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62F26" w14:textId="77777777" w:rsidR="001B2EED" w:rsidRPr="000D6ED2" w:rsidRDefault="001B2EED" w:rsidP="001B2EED">
      <w:pPr>
        <w:rPr>
          <w:b/>
          <w:bCs/>
        </w:rPr>
      </w:pPr>
      <w:r w:rsidRPr="000D6ED2">
        <w:rPr>
          <w:b/>
          <w:bCs/>
        </w:rPr>
        <w:t>NATUUR IN</w:t>
      </w:r>
      <w:r>
        <w:rPr>
          <w:b/>
          <w:bCs/>
        </w:rPr>
        <w:t xml:space="preserve"> HET OOSTERDELGEBIED- BLOEMEN IN VOORJAAR EN ZOMER</w:t>
      </w:r>
    </w:p>
    <w:p w14:paraId="5EAB7369" w14:textId="77777777" w:rsidR="001B2EED" w:rsidRDefault="001B2EED" w:rsidP="001B2EED"/>
    <w:p w14:paraId="72775C3B" w14:textId="77777777" w:rsidR="001B2EED" w:rsidRDefault="001B2EED" w:rsidP="001B2EED">
      <w:r>
        <w:t>Nu de eerste voorjaarsbloemen hun bloeitijd hebben gehad komen er andere soorten in bloei. Sommige van hen kunnen zelfs wel doorbloeien tot aan of in de winter, andere kennen een specifieke en beperkte bloeitijd. In dit artikel breng ik een paar planten onder de aandacht die iedereen kent: de scherpe boterbloem, het zevenblad en de paardenbloem. Aan met name die laatste twee planten heeft menigeen een hekel, vooral als deze opduiken in je tuin. Misschien kijk je na het lezen van dit stukje anders tegen deze inheemse planten aan.</w:t>
      </w:r>
    </w:p>
    <w:p w14:paraId="681A4283" w14:textId="77777777" w:rsidR="001B2EED" w:rsidRDefault="001B2EED" w:rsidP="001B2EED"/>
    <w:p w14:paraId="527677D3" w14:textId="77777777" w:rsidR="001B2EED" w:rsidRDefault="001B2EED" w:rsidP="001B2EED">
      <w:pPr>
        <w:rPr>
          <w:i/>
          <w:iCs/>
        </w:rPr>
      </w:pPr>
      <w:r>
        <w:rPr>
          <w:b/>
          <w:bCs/>
        </w:rPr>
        <w:t xml:space="preserve">Scherpe boterbloem </w:t>
      </w:r>
      <w:r>
        <w:t>(</w:t>
      </w:r>
      <w:r>
        <w:rPr>
          <w:i/>
          <w:iCs/>
        </w:rPr>
        <w:t>Ranunculus acris)</w:t>
      </w:r>
    </w:p>
    <w:p w14:paraId="156832BF" w14:textId="658AFA0A" w:rsidR="001B2EED" w:rsidRDefault="001B2EED" w:rsidP="001B2EED">
      <w:r>
        <w:t>Scherpe boterbloem is een algemeen in Nederland voorkomende, echte graslandplant. In wei- en hooilanden groeit de plant vaak samen met brunel, gewone hoornbloem, veldzuring, echte koekoeksbloem en margriet. Vanwege de botergele kleur heeft de bloem haar naam gekregen, vanwege de scherpe smaak de toevoeging “scherpe”. Het scherpe sap, dat giftig is, zorgt ervoor dat vee nooit van deze planten eet. Bij het drogen verliest de plant haar giftigheid. Eenmaal in het hooi zijn de planten niet giftig meer en kunnen ze door vee gegeten worden.</w:t>
      </w:r>
    </w:p>
    <w:p w14:paraId="6B4CD1DA" w14:textId="77777777" w:rsidR="00D176CC" w:rsidRDefault="00D176CC"/>
    <w:tbl>
      <w:tblPr>
        <w:tblStyle w:val="Tabel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1388"/>
        <w:gridCol w:w="1716"/>
        <w:gridCol w:w="1073"/>
        <w:gridCol w:w="1497"/>
        <w:gridCol w:w="1776"/>
      </w:tblGrid>
      <w:tr w:rsidR="00D176CC" w14:paraId="4CE04728" w14:textId="77777777" w:rsidTr="00D176CC">
        <w:tc>
          <w:tcPr>
            <w:tcW w:w="1696" w:type="dxa"/>
          </w:tcPr>
          <w:p w14:paraId="0820B097" w14:textId="3379181C" w:rsidR="00D176CC" w:rsidRDefault="00D176CC" w:rsidP="00D176CC">
            <w:pPr>
              <w:rPr>
                <w:i/>
                <w:iCs/>
                <w:noProof/>
                <w:sz w:val="18"/>
                <w:szCs w:val="18"/>
              </w:rPr>
            </w:pPr>
            <w:r>
              <w:rPr>
                <w:noProof/>
              </w:rPr>
              <w:drawing>
                <wp:inline distT="0" distB="0" distL="0" distR="0" wp14:anchorId="479EABBC" wp14:editId="2D2F22AA">
                  <wp:extent cx="980087" cy="86233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0136" cy="871172"/>
                          </a:xfrm>
                          <a:prstGeom prst="rect">
                            <a:avLst/>
                          </a:prstGeom>
                          <a:noFill/>
                          <a:ln>
                            <a:noFill/>
                          </a:ln>
                        </pic:spPr>
                      </pic:pic>
                    </a:graphicData>
                  </a:graphic>
                </wp:inline>
              </w:drawing>
            </w:r>
          </w:p>
        </w:tc>
        <w:tc>
          <w:tcPr>
            <w:tcW w:w="1418" w:type="dxa"/>
          </w:tcPr>
          <w:p w14:paraId="692334BE" w14:textId="7DF8F5E1" w:rsidR="00D176CC" w:rsidRPr="00F40BB0" w:rsidRDefault="00D176CC" w:rsidP="00D176CC">
            <w:pPr>
              <w:rPr>
                <w:i/>
                <w:iCs/>
                <w:noProof/>
                <w:sz w:val="18"/>
                <w:szCs w:val="18"/>
              </w:rPr>
            </w:pPr>
            <w:r>
              <w:rPr>
                <w:noProof/>
              </w:rPr>
              <w:drawing>
                <wp:inline distT="0" distB="0" distL="0" distR="0" wp14:anchorId="52FDAE73" wp14:editId="691A5967">
                  <wp:extent cx="738165" cy="86233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7984" cy="885483"/>
                          </a:xfrm>
                          <a:prstGeom prst="rect">
                            <a:avLst/>
                          </a:prstGeom>
                          <a:noFill/>
                          <a:ln>
                            <a:noFill/>
                          </a:ln>
                        </pic:spPr>
                      </pic:pic>
                    </a:graphicData>
                  </a:graphic>
                </wp:inline>
              </w:drawing>
            </w:r>
          </w:p>
        </w:tc>
        <w:tc>
          <w:tcPr>
            <w:tcW w:w="1701" w:type="dxa"/>
          </w:tcPr>
          <w:p w14:paraId="06AB5D74" w14:textId="172F3B6D" w:rsidR="00D176CC" w:rsidRPr="00F40BB0" w:rsidRDefault="00D176CC" w:rsidP="00D176CC">
            <w:pPr>
              <w:rPr>
                <w:i/>
                <w:iCs/>
                <w:noProof/>
                <w:sz w:val="18"/>
                <w:szCs w:val="18"/>
              </w:rPr>
            </w:pPr>
            <w:r>
              <w:rPr>
                <w:noProof/>
              </w:rPr>
              <w:drawing>
                <wp:inline distT="0" distB="0" distL="0" distR="0" wp14:anchorId="0A078C88" wp14:editId="5EA6FF44">
                  <wp:extent cx="943739" cy="862330"/>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1727" cy="887904"/>
                          </a:xfrm>
                          <a:prstGeom prst="rect">
                            <a:avLst/>
                          </a:prstGeom>
                          <a:noFill/>
                          <a:ln>
                            <a:noFill/>
                          </a:ln>
                        </pic:spPr>
                      </pic:pic>
                    </a:graphicData>
                  </a:graphic>
                </wp:inline>
              </w:drawing>
            </w:r>
          </w:p>
        </w:tc>
        <w:tc>
          <w:tcPr>
            <w:tcW w:w="1134" w:type="dxa"/>
          </w:tcPr>
          <w:p w14:paraId="772CEB5A" w14:textId="51964CF9" w:rsidR="00D176CC" w:rsidRPr="00F40BB0" w:rsidRDefault="00D176CC" w:rsidP="00D176CC">
            <w:pPr>
              <w:rPr>
                <w:i/>
                <w:iCs/>
                <w:noProof/>
                <w:sz w:val="18"/>
                <w:szCs w:val="18"/>
              </w:rPr>
            </w:pPr>
            <w:r>
              <w:rPr>
                <w:noProof/>
              </w:rPr>
              <w:drawing>
                <wp:inline distT="0" distB="0" distL="0" distR="0" wp14:anchorId="0E13CD91" wp14:editId="28C1F6BD">
                  <wp:extent cx="449269" cy="862330"/>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741" cy="901624"/>
                          </a:xfrm>
                          <a:prstGeom prst="rect">
                            <a:avLst/>
                          </a:prstGeom>
                          <a:noFill/>
                          <a:ln>
                            <a:noFill/>
                          </a:ln>
                        </pic:spPr>
                      </pic:pic>
                    </a:graphicData>
                  </a:graphic>
                </wp:inline>
              </w:drawing>
            </w:r>
          </w:p>
        </w:tc>
        <w:tc>
          <w:tcPr>
            <w:tcW w:w="1629" w:type="dxa"/>
          </w:tcPr>
          <w:p w14:paraId="114DCF17" w14:textId="248433A2" w:rsidR="00D176CC" w:rsidRPr="00F40BB0" w:rsidRDefault="00D176CC" w:rsidP="00D176CC">
            <w:pPr>
              <w:rPr>
                <w:i/>
                <w:iCs/>
                <w:noProof/>
                <w:sz w:val="18"/>
                <w:szCs w:val="18"/>
              </w:rPr>
            </w:pPr>
            <w:r>
              <w:rPr>
                <w:noProof/>
              </w:rPr>
              <w:drawing>
                <wp:inline distT="0" distB="0" distL="0" distR="0" wp14:anchorId="7EBD97BA" wp14:editId="4A72BE85">
                  <wp:extent cx="806279" cy="86233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4704" cy="882035"/>
                          </a:xfrm>
                          <a:prstGeom prst="rect">
                            <a:avLst/>
                          </a:prstGeom>
                          <a:noFill/>
                          <a:ln>
                            <a:noFill/>
                          </a:ln>
                        </pic:spPr>
                      </pic:pic>
                    </a:graphicData>
                  </a:graphic>
                </wp:inline>
              </w:drawing>
            </w:r>
          </w:p>
        </w:tc>
        <w:tc>
          <w:tcPr>
            <w:tcW w:w="1631" w:type="dxa"/>
          </w:tcPr>
          <w:p w14:paraId="710E4E57" w14:textId="0D23D1A3" w:rsidR="00D176CC" w:rsidRPr="00F40BB0" w:rsidRDefault="00D176CC" w:rsidP="00D176CC">
            <w:pPr>
              <w:ind w:left="-323" w:firstLine="323"/>
              <w:rPr>
                <w:i/>
                <w:iCs/>
                <w:noProof/>
                <w:sz w:val="18"/>
                <w:szCs w:val="18"/>
              </w:rPr>
            </w:pPr>
            <w:r>
              <w:rPr>
                <w:noProof/>
              </w:rPr>
              <w:drawing>
                <wp:inline distT="0" distB="0" distL="0" distR="0" wp14:anchorId="322E15B6" wp14:editId="2D03A323">
                  <wp:extent cx="988016" cy="862330"/>
                  <wp:effectExtent l="0" t="0" r="317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762" t="20054" r="26399" b="21448"/>
                          <a:stretch/>
                        </pic:blipFill>
                        <pic:spPr bwMode="auto">
                          <a:xfrm>
                            <a:off x="0" y="0"/>
                            <a:ext cx="1006613" cy="8785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76CC" w14:paraId="20213032" w14:textId="77777777" w:rsidTr="00D176CC">
        <w:tc>
          <w:tcPr>
            <w:tcW w:w="1696" w:type="dxa"/>
          </w:tcPr>
          <w:p w14:paraId="712F51BA" w14:textId="30224127" w:rsidR="00D176CC" w:rsidRDefault="00D176CC" w:rsidP="00D176CC">
            <w:r>
              <w:rPr>
                <w:i/>
                <w:iCs/>
                <w:noProof/>
                <w:sz w:val="18"/>
                <w:szCs w:val="18"/>
              </w:rPr>
              <w:t>Scherpe boterbloem</w:t>
            </w:r>
          </w:p>
        </w:tc>
        <w:tc>
          <w:tcPr>
            <w:tcW w:w="1418" w:type="dxa"/>
          </w:tcPr>
          <w:p w14:paraId="3F5F52C4" w14:textId="65C08D46" w:rsidR="00D176CC" w:rsidRDefault="00D176CC" w:rsidP="00D176CC">
            <w:r w:rsidRPr="00F40BB0">
              <w:rPr>
                <w:i/>
                <w:iCs/>
                <w:noProof/>
                <w:sz w:val="18"/>
                <w:szCs w:val="18"/>
              </w:rPr>
              <w:t>Gewone brunel</w:t>
            </w:r>
          </w:p>
        </w:tc>
        <w:tc>
          <w:tcPr>
            <w:tcW w:w="1701" w:type="dxa"/>
          </w:tcPr>
          <w:p w14:paraId="46F70F55" w14:textId="4CFCD846" w:rsidR="00D176CC" w:rsidRDefault="00D176CC" w:rsidP="00D176CC">
            <w:r w:rsidRPr="00F40BB0">
              <w:rPr>
                <w:i/>
                <w:iCs/>
                <w:noProof/>
                <w:sz w:val="18"/>
                <w:szCs w:val="18"/>
              </w:rPr>
              <w:t>Gewone hoornbloem</w:t>
            </w:r>
          </w:p>
        </w:tc>
        <w:tc>
          <w:tcPr>
            <w:tcW w:w="1134" w:type="dxa"/>
          </w:tcPr>
          <w:p w14:paraId="0F13F976" w14:textId="652EA196" w:rsidR="00D176CC" w:rsidRDefault="00D176CC" w:rsidP="00D176CC">
            <w:r w:rsidRPr="00F40BB0">
              <w:rPr>
                <w:i/>
                <w:iCs/>
                <w:noProof/>
                <w:sz w:val="18"/>
                <w:szCs w:val="18"/>
              </w:rPr>
              <w:t>Veldzuring</w:t>
            </w:r>
          </w:p>
        </w:tc>
        <w:tc>
          <w:tcPr>
            <w:tcW w:w="1629" w:type="dxa"/>
          </w:tcPr>
          <w:p w14:paraId="0C55E595" w14:textId="32212AEE" w:rsidR="00D176CC" w:rsidRDefault="00D176CC" w:rsidP="00D176CC">
            <w:r w:rsidRPr="00F40BB0">
              <w:rPr>
                <w:i/>
                <w:iCs/>
                <w:noProof/>
                <w:sz w:val="18"/>
                <w:szCs w:val="18"/>
              </w:rPr>
              <w:t>Echte koekoeksbloe</w:t>
            </w:r>
            <w:r>
              <w:rPr>
                <w:i/>
                <w:iCs/>
                <w:noProof/>
                <w:sz w:val="18"/>
                <w:szCs w:val="18"/>
              </w:rPr>
              <w:t>m</w:t>
            </w:r>
          </w:p>
        </w:tc>
        <w:tc>
          <w:tcPr>
            <w:tcW w:w="1631" w:type="dxa"/>
          </w:tcPr>
          <w:p w14:paraId="1C9875FE" w14:textId="78355A19" w:rsidR="00D176CC" w:rsidRDefault="00D176CC" w:rsidP="00D176CC">
            <w:pPr>
              <w:ind w:left="-323" w:firstLine="323"/>
            </w:pPr>
            <w:r w:rsidRPr="00F40BB0">
              <w:rPr>
                <w:i/>
                <w:iCs/>
                <w:noProof/>
                <w:sz w:val="18"/>
                <w:szCs w:val="18"/>
              </w:rPr>
              <w:t>Margriet</w:t>
            </w:r>
          </w:p>
        </w:tc>
      </w:tr>
    </w:tbl>
    <w:p w14:paraId="1D27B699" w14:textId="77777777" w:rsidR="00D176CC" w:rsidRDefault="00D176CC" w:rsidP="001B2EED"/>
    <w:p w14:paraId="520975CD" w14:textId="5EB692B9" w:rsidR="001B2EED" w:rsidRDefault="001B2EED" w:rsidP="001B2EED">
      <w:r>
        <w:t>Scherpe boterbloem bloeit van april tot in de herfst en wordt bestoven door diverse insecten. Bij regen buigen de bloemstelen om, zodat de bloemen de “slaapstand” innemen. Insecten schuilen hier dan onder en zorgen op deze manier voor de bestuiving. Bij droog weer bezoeken ze de bloemen vanwege de nectar. Op scherpe boterbloem komen honingbijen, hommels, vlinders en solitaire bijen af voor zowel nectar als stuifmeel, maar ook veel kevers en (zweef)vliegen kom je op de bloemen tegen.</w:t>
      </w:r>
    </w:p>
    <w:p w14:paraId="4FF91CE7" w14:textId="77777777" w:rsidR="001B2EED" w:rsidRDefault="001B2EED" w:rsidP="001B2EED"/>
    <w:tbl>
      <w:tblPr>
        <w:tblStyle w:val="Tabel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838"/>
        <w:gridCol w:w="2416"/>
        <w:gridCol w:w="2046"/>
        <w:gridCol w:w="1490"/>
      </w:tblGrid>
      <w:tr w:rsidR="001B2EED" w14:paraId="2DC6FED4" w14:textId="77777777" w:rsidTr="007F573B">
        <w:tc>
          <w:tcPr>
            <w:tcW w:w="1844" w:type="dxa"/>
          </w:tcPr>
          <w:p w14:paraId="22D6A52F" w14:textId="77777777" w:rsidR="001B2EED" w:rsidRDefault="001B2EED" w:rsidP="007F573B">
            <w:r>
              <w:rPr>
                <w:noProof/>
              </w:rPr>
              <w:drawing>
                <wp:inline distT="0" distB="0" distL="0" distR="0" wp14:anchorId="3362DD97" wp14:editId="72DBBE5F">
                  <wp:extent cx="989938" cy="907415"/>
                  <wp:effectExtent l="0" t="0" r="127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809"/>
                          <a:stretch/>
                        </pic:blipFill>
                        <pic:spPr bwMode="auto">
                          <a:xfrm>
                            <a:off x="0" y="0"/>
                            <a:ext cx="1035910" cy="949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8" w:type="dxa"/>
          </w:tcPr>
          <w:p w14:paraId="1F8BB8B2" w14:textId="77777777" w:rsidR="001B2EED" w:rsidRDefault="001B2EED" w:rsidP="007F573B">
            <w:r>
              <w:rPr>
                <w:noProof/>
              </w:rPr>
              <w:drawing>
                <wp:inline distT="0" distB="0" distL="0" distR="0" wp14:anchorId="73233E84" wp14:editId="2A223F79">
                  <wp:extent cx="982692" cy="904570"/>
                  <wp:effectExtent l="0" t="0" r="825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5422" cy="916288"/>
                          </a:xfrm>
                          <a:prstGeom prst="rect">
                            <a:avLst/>
                          </a:prstGeom>
                          <a:noFill/>
                          <a:ln>
                            <a:noFill/>
                          </a:ln>
                        </pic:spPr>
                      </pic:pic>
                    </a:graphicData>
                  </a:graphic>
                </wp:inline>
              </w:drawing>
            </w:r>
          </w:p>
        </w:tc>
        <w:tc>
          <w:tcPr>
            <w:tcW w:w="2416" w:type="dxa"/>
          </w:tcPr>
          <w:p w14:paraId="4E39361E" w14:textId="77777777" w:rsidR="001B2EED" w:rsidRDefault="001B2EED" w:rsidP="007F573B">
            <w:r>
              <w:rPr>
                <w:noProof/>
              </w:rPr>
              <w:drawing>
                <wp:inline distT="0" distB="0" distL="0" distR="0" wp14:anchorId="7EE9BF9F" wp14:editId="68693F94">
                  <wp:extent cx="1264624" cy="9042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570" cy="915642"/>
                          </a:xfrm>
                          <a:prstGeom prst="rect">
                            <a:avLst/>
                          </a:prstGeom>
                          <a:noFill/>
                          <a:ln>
                            <a:noFill/>
                          </a:ln>
                        </pic:spPr>
                      </pic:pic>
                    </a:graphicData>
                  </a:graphic>
                </wp:inline>
              </w:drawing>
            </w:r>
          </w:p>
        </w:tc>
        <w:tc>
          <w:tcPr>
            <w:tcW w:w="2046" w:type="dxa"/>
          </w:tcPr>
          <w:p w14:paraId="03DDF23F" w14:textId="77777777" w:rsidR="001B2EED" w:rsidRDefault="001B2EED" w:rsidP="007F573B">
            <w:r>
              <w:rPr>
                <w:noProof/>
              </w:rPr>
              <w:drawing>
                <wp:inline distT="0" distB="0" distL="0" distR="0" wp14:anchorId="28B904AE" wp14:editId="5CF560F9">
                  <wp:extent cx="991747" cy="90424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2772" cy="905174"/>
                          </a:xfrm>
                          <a:prstGeom prst="rect">
                            <a:avLst/>
                          </a:prstGeom>
                          <a:noFill/>
                          <a:ln>
                            <a:noFill/>
                          </a:ln>
                        </pic:spPr>
                      </pic:pic>
                    </a:graphicData>
                  </a:graphic>
                </wp:inline>
              </w:drawing>
            </w:r>
          </w:p>
        </w:tc>
        <w:tc>
          <w:tcPr>
            <w:tcW w:w="1490" w:type="dxa"/>
          </w:tcPr>
          <w:p w14:paraId="74A30A17" w14:textId="77777777" w:rsidR="001B2EED" w:rsidRDefault="001B2EED" w:rsidP="007F573B">
            <w:pPr>
              <w:rPr>
                <w:noProof/>
              </w:rPr>
            </w:pPr>
            <w:r>
              <w:rPr>
                <w:noProof/>
              </w:rPr>
              <w:drawing>
                <wp:inline distT="0" distB="0" distL="0" distR="0" wp14:anchorId="4C962186" wp14:editId="3690EF31">
                  <wp:extent cx="662413" cy="907415"/>
                  <wp:effectExtent l="0" t="0" r="4445"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521" cy="907563"/>
                          </a:xfrm>
                          <a:prstGeom prst="rect">
                            <a:avLst/>
                          </a:prstGeom>
                          <a:noFill/>
                          <a:ln>
                            <a:noFill/>
                          </a:ln>
                        </pic:spPr>
                      </pic:pic>
                    </a:graphicData>
                  </a:graphic>
                </wp:inline>
              </w:drawing>
            </w:r>
          </w:p>
        </w:tc>
      </w:tr>
      <w:tr w:rsidR="001B2EED" w:rsidRPr="00ED51BC" w14:paraId="2FBC2ACB" w14:textId="77777777" w:rsidTr="007F573B">
        <w:tc>
          <w:tcPr>
            <w:tcW w:w="1844" w:type="dxa"/>
          </w:tcPr>
          <w:p w14:paraId="462AE933" w14:textId="77777777" w:rsidR="001B2EED" w:rsidRPr="00ED51BC" w:rsidRDefault="001B2EED" w:rsidP="007F573B">
            <w:pPr>
              <w:rPr>
                <w:i/>
                <w:iCs/>
                <w:noProof/>
                <w:sz w:val="18"/>
                <w:szCs w:val="18"/>
              </w:rPr>
            </w:pPr>
            <w:r w:rsidRPr="00ED51BC">
              <w:rPr>
                <w:i/>
                <w:iCs/>
                <w:noProof/>
                <w:sz w:val="18"/>
                <w:szCs w:val="18"/>
              </w:rPr>
              <w:t>Kleine vuurvlinder</w:t>
            </w:r>
          </w:p>
        </w:tc>
        <w:tc>
          <w:tcPr>
            <w:tcW w:w="1838" w:type="dxa"/>
          </w:tcPr>
          <w:p w14:paraId="77412FBA" w14:textId="77777777" w:rsidR="001B2EED" w:rsidRPr="00136712" w:rsidRDefault="001B2EED" w:rsidP="007F573B">
            <w:r w:rsidRPr="00ED51BC">
              <w:rPr>
                <w:i/>
                <w:iCs/>
                <w:sz w:val="18"/>
                <w:szCs w:val="18"/>
              </w:rPr>
              <w:t>Klein koolwitje</w:t>
            </w:r>
          </w:p>
          <w:p w14:paraId="1AD0E97C" w14:textId="77777777" w:rsidR="001B2EED" w:rsidRPr="00ED51BC" w:rsidRDefault="001B2EED" w:rsidP="007F573B">
            <w:pPr>
              <w:rPr>
                <w:i/>
                <w:iCs/>
                <w:sz w:val="18"/>
                <w:szCs w:val="18"/>
              </w:rPr>
            </w:pPr>
          </w:p>
        </w:tc>
        <w:tc>
          <w:tcPr>
            <w:tcW w:w="2416" w:type="dxa"/>
          </w:tcPr>
          <w:p w14:paraId="5B99F7B6" w14:textId="77777777" w:rsidR="001B2EED" w:rsidRPr="00ED51BC" w:rsidRDefault="001B2EED" w:rsidP="007F573B">
            <w:pPr>
              <w:rPr>
                <w:i/>
                <w:iCs/>
                <w:sz w:val="18"/>
                <w:szCs w:val="18"/>
              </w:rPr>
            </w:pPr>
            <w:r w:rsidRPr="00ED51BC">
              <w:rPr>
                <w:i/>
                <w:iCs/>
                <w:sz w:val="18"/>
                <w:szCs w:val="18"/>
              </w:rPr>
              <w:t>bandzweefvlieg</w:t>
            </w:r>
          </w:p>
        </w:tc>
        <w:tc>
          <w:tcPr>
            <w:tcW w:w="2046" w:type="dxa"/>
          </w:tcPr>
          <w:p w14:paraId="3CC0EDC4" w14:textId="77777777" w:rsidR="001B2EED" w:rsidRPr="00ED51BC" w:rsidRDefault="001B2EED" w:rsidP="007F573B">
            <w:pPr>
              <w:rPr>
                <w:i/>
                <w:iCs/>
                <w:sz w:val="18"/>
                <w:szCs w:val="18"/>
              </w:rPr>
            </w:pPr>
            <w:r w:rsidRPr="00ED51BC">
              <w:rPr>
                <w:i/>
                <w:iCs/>
                <w:sz w:val="18"/>
                <w:szCs w:val="18"/>
              </w:rPr>
              <w:t>Geelbandwimperzweefvlieg</w:t>
            </w:r>
          </w:p>
        </w:tc>
        <w:tc>
          <w:tcPr>
            <w:tcW w:w="1490" w:type="dxa"/>
          </w:tcPr>
          <w:p w14:paraId="506E3A37" w14:textId="77777777" w:rsidR="001B2EED" w:rsidRPr="00ED51BC" w:rsidRDefault="001B2EED" w:rsidP="007F573B">
            <w:pPr>
              <w:rPr>
                <w:i/>
                <w:iCs/>
                <w:sz w:val="18"/>
                <w:szCs w:val="18"/>
              </w:rPr>
            </w:pPr>
            <w:r w:rsidRPr="00ED51BC">
              <w:rPr>
                <w:i/>
                <w:iCs/>
                <w:sz w:val="18"/>
                <w:szCs w:val="18"/>
              </w:rPr>
              <w:t>Een soort schijnbok</w:t>
            </w:r>
          </w:p>
        </w:tc>
      </w:tr>
      <w:tr w:rsidR="001B2EED" w14:paraId="09557FD7" w14:textId="77777777" w:rsidTr="007F573B">
        <w:tc>
          <w:tcPr>
            <w:tcW w:w="1844" w:type="dxa"/>
          </w:tcPr>
          <w:p w14:paraId="60C28D47" w14:textId="77777777" w:rsidR="001B2EED" w:rsidRDefault="001B2EED" w:rsidP="007F573B">
            <w:pPr>
              <w:rPr>
                <w:noProof/>
              </w:rPr>
            </w:pPr>
            <w:r>
              <w:rPr>
                <w:noProof/>
              </w:rPr>
              <w:drawing>
                <wp:inline distT="0" distB="0" distL="0" distR="0" wp14:anchorId="7134F8A6" wp14:editId="1833EDF2">
                  <wp:extent cx="1034158" cy="9347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558" cy="935985"/>
                          </a:xfrm>
                          <a:prstGeom prst="rect">
                            <a:avLst/>
                          </a:prstGeom>
                          <a:noFill/>
                          <a:ln>
                            <a:noFill/>
                          </a:ln>
                        </pic:spPr>
                      </pic:pic>
                    </a:graphicData>
                  </a:graphic>
                </wp:inline>
              </w:drawing>
            </w:r>
          </w:p>
        </w:tc>
        <w:tc>
          <w:tcPr>
            <w:tcW w:w="1838" w:type="dxa"/>
          </w:tcPr>
          <w:p w14:paraId="22B2CD56" w14:textId="77777777" w:rsidR="001B2EED" w:rsidRDefault="001B2EED" w:rsidP="007F573B">
            <w:r>
              <w:rPr>
                <w:noProof/>
              </w:rPr>
              <w:drawing>
                <wp:inline distT="0" distB="0" distL="0" distR="0" wp14:anchorId="1B3C1749" wp14:editId="6B56121A">
                  <wp:extent cx="923925" cy="93533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1354" cy="942852"/>
                          </a:xfrm>
                          <a:prstGeom prst="rect">
                            <a:avLst/>
                          </a:prstGeom>
                          <a:noFill/>
                          <a:ln>
                            <a:noFill/>
                          </a:ln>
                        </pic:spPr>
                      </pic:pic>
                    </a:graphicData>
                  </a:graphic>
                </wp:inline>
              </w:drawing>
            </w:r>
          </w:p>
        </w:tc>
        <w:tc>
          <w:tcPr>
            <w:tcW w:w="2416" w:type="dxa"/>
          </w:tcPr>
          <w:p w14:paraId="407C2F57" w14:textId="77777777" w:rsidR="001B2EED" w:rsidRDefault="001B2EED" w:rsidP="007F573B">
            <w:r>
              <w:rPr>
                <w:noProof/>
              </w:rPr>
              <w:drawing>
                <wp:inline distT="0" distB="0" distL="0" distR="0" wp14:anchorId="60014D54" wp14:editId="2D008049">
                  <wp:extent cx="1397160" cy="9347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8341" cy="935510"/>
                          </a:xfrm>
                          <a:prstGeom prst="rect">
                            <a:avLst/>
                          </a:prstGeom>
                          <a:noFill/>
                          <a:ln>
                            <a:noFill/>
                          </a:ln>
                        </pic:spPr>
                      </pic:pic>
                    </a:graphicData>
                  </a:graphic>
                </wp:inline>
              </w:drawing>
            </w:r>
          </w:p>
        </w:tc>
        <w:tc>
          <w:tcPr>
            <w:tcW w:w="2046" w:type="dxa"/>
          </w:tcPr>
          <w:p w14:paraId="7730E0F0" w14:textId="77777777" w:rsidR="001B2EED" w:rsidRDefault="001B2EED" w:rsidP="007F573B">
            <w:r>
              <w:rPr>
                <w:noProof/>
              </w:rPr>
              <w:drawing>
                <wp:inline distT="0" distB="0" distL="0" distR="0" wp14:anchorId="07463229" wp14:editId="2AFF06DE">
                  <wp:extent cx="1159166" cy="934720"/>
                  <wp:effectExtent l="0" t="0" r="317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5859" cy="964308"/>
                          </a:xfrm>
                          <a:prstGeom prst="rect">
                            <a:avLst/>
                          </a:prstGeom>
                          <a:noFill/>
                          <a:ln>
                            <a:noFill/>
                          </a:ln>
                        </pic:spPr>
                      </pic:pic>
                    </a:graphicData>
                  </a:graphic>
                </wp:inline>
              </w:drawing>
            </w:r>
          </w:p>
        </w:tc>
        <w:tc>
          <w:tcPr>
            <w:tcW w:w="1490" w:type="dxa"/>
          </w:tcPr>
          <w:p w14:paraId="29324A34" w14:textId="77777777" w:rsidR="001B2EED" w:rsidRDefault="001B2EED" w:rsidP="007F573B">
            <w:r>
              <w:rPr>
                <w:noProof/>
              </w:rPr>
              <w:drawing>
                <wp:inline distT="0" distB="0" distL="0" distR="0" wp14:anchorId="14B7406D" wp14:editId="552F5DE7">
                  <wp:extent cx="767814" cy="9239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6935" cy="934901"/>
                          </a:xfrm>
                          <a:prstGeom prst="rect">
                            <a:avLst/>
                          </a:prstGeom>
                          <a:noFill/>
                          <a:ln>
                            <a:noFill/>
                          </a:ln>
                        </pic:spPr>
                      </pic:pic>
                    </a:graphicData>
                  </a:graphic>
                </wp:inline>
              </w:drawing>
            </w:r>
          </w:p>
        </w:tc>
      </w:tr>
      <w:tr w:rsidR="001B2EED" w:rsidRPr="00ED51BC" w14:paraId="47AC34B6" w14:textId="77777777" w:rsidTr="007F573B">
        <w:tc>
          <w:tcPr>
            <w:tcW w:w="1844" w:type="dxa"/>
          </w:tcPr>
          <w:p w14:paraId="30161181" w14:textId="77777777" w:rsidR="001B2EED" w:rsidRPr="00ED51BC" w:rsidRDefault="001B2EED" w:rsidP="007F573B">
            <w:pPr>
              <w:rPr>
                <w:i/>
                <w:iCs/>
                <w:noProof/>
                <w:sz w:val="18"/>
                <w:szCs w:val="18"/>
              </w:rPr>
            </w:pPr>
            <w:r w:rsidRPr="00ED51BC">
              <w:rPr>
                <w:i/>
                <w:iCs/>
                <w:sz w:val="18"/>
                <w:szCs w:val="18"/>
              </w:rPr>
              <w:t>Een soort langlijfje</w:t>
            </w:r>
          </w:p>
        </w:tc>
        <w:tc>
          <w:tcPr>
            <w:tcW w:w="1838" w:type="dxa"/>
          </w:tcPr>
          <w:p w14:paraId="59AA56C1" w14:textId="77777777" w:rsidR="001B2EED" w:rsidRPr="00136712" w:rsidRDefault="001B2EED" w:rsidP="007F573B">
            <w:r w:rsidRPr="00ED51BC">
              <w:rPr>
                <w:i/>
                <w:iCs/>
                <w:noProof/>
                <w:sz w:val="18"/>
                <w:szCs w:val="18"/>
              </w:rPr>
              <w:t>Micaplatvoetje</w:t>
            </w:r>
          </w:p>
          <w:p w14:paraId="76CF2298" w14:textId="77777777" w:rsidR="001B2EED" w:rsidRPr="00ED51BC" w:rsidRDefault="001B2EED" w:rsidP="007F573B">
            <w:pPr>
              <w:rPr>
                <w:i/>
                <w:iCs/>
                <w:sz w:val="18"/>
                <w:szCs w:val="18"/>
              </w:rPr>
            </w:pPr>
          </w:p>
        </w:tc>
        <w:tc>
          <w:tcPr>
            <w:tcW w:w="2416" w:type="dxa"/>
          </w:tcPr>
          <w:p w14:paraId="036F246C" w14:textId="77777777" w:rsidR="001B2EED" w:rsidRPr="00ED51BC" w:rsidRDefault="001B2EED" w:rsidP="007F573B">
            <w:pPr>
              <w:rPr>
                <w:i/>
                <w:iCs/>
                <w:sz w:val="18"/>
                <w:szCs w:val="18"/>
              </w:rPr>
            </w:pPr>
            <w:r w:rsidRPr="00ED51BC">
              <w:rPr>
                <w:i/>
                <w:iCs/>
                <w:sz w:val="18"/>
                <w:szCs w:val="18"/>
              </w:rPr>
              <w:t xml:space="preserve">Een soort </w:t>
            </w:r>
            <w:r>
              <w:rPr>
                <w:i/>
                <w:iCs/>
                <w:sz w:val="18"/>
                <w:szCs w:val="18"/>
              </w:rPr>
              <w:t>kniptor</w:t>
            </w:r>
          </w:p>
        </w:tc>
        <w:tc>
          <w:tcPr>
            <w:tcW w:w="2046" w:type="dxa"/>
          </w:tcPr>
          <w:p w14:paraId="59D4F8CF" w14:textId="77777777" w:rsidR="001B2EED" w:rsidRPr="00ED51BC" w:rsidRDefault="001B2EED" w:rsidP="007F573B">
            <w:pPr>
              <w:rPr>
                <w:i/>
                <w:iCs/>
                <w:sz w:val="18"/>
                <w:szCs w:val="18"/>
              </w:rPr>
            </w:pPr>
            <w:r w:rsidRPr="00ED51BC">
              <w:rPr>
                <w:i/>
                <w:iCs/>
                <w:sz w:val="18"/>
                <w:szCs w:val="18"/>
              </w:rPr>
              <w:t>Een soort kever</w:t>
            </w:r>
          </w:p>
        </w:tc>
        <w:tc>
          <w:tcPr>
            <w:tcW w:w="1490" w:type="dxa"/>
          </w:tcPr>
          <w:p w14:paraId="5A59F22B" w14:textId="77777777" w:rsidR="001B2EED" w:rsidRPr="00ED51BC" w:rsidRDefault="001B2EED" w:rsidP="007F573B">
            <w:pPr>
              <w:rPr>
                <w:i/>
                <w:iCs/>
                <w:sz w:val="18"/>
                <w:szCs w:val="18"/>
              </w:rPr>
            </w:pPr>
            <w:r w:rsidRPr="00ED51BC">
              <w:rPr>
                <w:i/>
                <w:iCs/>
                <w:sz w:val="18"/>
                <w:szCs w:val="18"/>
              </w:rPr>
              <w:t>Boomhommel</w:t>
            </w:r>
          </w:p>
        </w:tc>
      </w:tr>
    </w:tbl>
    <w:p w14:paraId="346F02D5" w14:textId="77777777" w:rsidR="001B2EED" w:rsidRDefault="001B2EED" w:rsidP="001B2EED">
      <w:pPr>
        <w:rPr>
          <w:i/>
          <w:iCs/>
        </w:rPr>
      </w:pPr>
      <w:r>
        <w:rPr>
          <w:b/>
          <w:bCs/>
        </w:rPr>
        <w:t xml:space="preserve">Zevenblad </w:t>
      </w:r>
      <w:r w:rsidRPr="00237F5B">
        <w:t>(</w:t>
      </w:r>
      <w:r>
        <w:rPr>
          <w:i/>
          <w:iCs/>
        </w:rPr>
        <w:t>Aegopodium podagraria)</w:t>
      </w:r>
    </w:p>
    <w:p w14:paraId="3D9554E1" w14:textId="77777777" w:rsidR="001B2EED" w:rsidRDefault="001B2EED" w:rsidP="001B2EED">
      <w:r>
        <w:t xml:space="preserve">Zevenblad is een plant met een knolvormige, kruipende wortelstok met uitlopers. Het is een plant die groeit op voedzame grond op beschaduwde plaatsen langs heggen, wegen en sloten. Zij is bij tuinliefhebbers een niet graag geziene gast, integendeel. Zij wordt dan ook wel “tuinmansverdriet” genoemd. </w:t>
      </w:r>
    </w:p>
    <w:p w14:paraId="24E60459" w14:textId="77777777" w:rsidR="001B2EED" w:rsidRDefault="001B2EED" w:rsidP="001B2EED">
      <w:r>
        <w:t>De officiële naam van de plant</w:t>
      </w:r>
      <w:r w:rsidRPr="00327358">
        <w:t xml:space="preserve"> Aegopodium podagraria</w:t>
      </w:r>
      <w:r>
        <w:t xml:space="preserve"> is afkomstig uit het Grieks en betekent “Geitenpoot”. Wij noemen het “zevenblad” vanwege de (meestal) zeven blaadjes die aan één bladstengel vastzitten.</w:t>
      </w:r>
    </w:p>
    <w:p w14:paraId="27417E2F" w14:textId="77777777" w:rsidR="001B2EED" w:rsidRDefault="001B2EED" w:rsidP="001B2EE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3096"/>
        <w:gridCol w:w="1916"/>
      </w:tblGrid>
      <w:tr w:rsidR="001B2EED" w14:paraId="30EE828A" w14:textId="77777777" w:rsidTr="00164E0A">
        <w:tc>
          <w:tcPr>
            <w:tcW w:w="1759" w:type="dxa"/>
          </w:tcPr>
          <w:p w14:paraId="16929F3A" w14:textId="77777777" w:rsidR="001B2EED" w:rsidRDefault="001B2EED" w:rsidP="007F573B">
            <w:r>
              <w:rPr>
                <w:noProof/>
              </w:rPr>
              <w:drawing>
                <wp:inline distT="0" distB="0" distL="0" distR="0" wp14:anchorId="15324BA0" wp14:editId="7DD3BCDF">
                  <wp:extent cx="979805" cy="122110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7695" cy="1280786"/>
                          </a:xfrm>
                          <a:prstGeom prst="rect">
                            <a:avLst/>
                          </a:prstGeom>
                          <a:noFill/>
                          <a:ln>
                            <a:noFill/>
                          </a:ln>
                        </pic:spPr>
                      </pic:pic>
                    </a:graphicData>
                  </a:graphic>
                </wp:inline>
              </w:drawing>
            </w:r>
          </w:p>
        </w:tc>
        <w:tc>
          <w:tcPr>
            <w:tcW w:w="3061" w:type="dxa"/>
          </w:tcPr>
          <w:p w14:paraId="11F338DC" w14:textId="77777777" w:rsidR="001B2EED" w:rsidRDefault="001B2EED" w:rsidP="007F573B">
            <w:r>
              <w:rPr>
                <w:noProof/>
              </w:rPr>
              <w:drawing>
                <wp:inline distT="0" distB="0" distL="0" distR="0" wp14:anchorId="24B89958" wp14:editId="46178473">
                  <wp:extent cx="1825004" cy="1220470"/>
                  <wp:effectExtent l="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8677" cy="1256364"/>
                          </a:xfrm>
                          <a:prstGeom prst="rect">
                            <a:avLst/>
                          </a:prstGeom>
                          <a:noFill/>
                          <a:ln>
                            <a:noFill/>
                          </a:ln>
                        </pic:spPr>
                      </pic:pic>
                    </a:graphicData>
                  </a:graphic>
                </wp:inline>
              </w:drawing>
            </w:r>
          </w:p>
        </w:tc>
        <w:tc>
          <w:tcPr>
            <w:tcW w:w="1916" w:type="dxa"/>
          </w:tcPr>
          <w:p w14:paraId="3AD8F9A8" w14:textId="77777777" w:rsidR="001B2EED" w:rsidRDefault="001B2EED" w:rsidP="007F573B">
            <w:r>
              <w:rPr>
                <w:noProof/>
              </w:rPr>
              <w:drawing>
                <wp:inline distT="0" distB="0" distL="0" distR="0" wp14:anchorId="10C33797" wp14:editId="74D051AB">
                  <wp:extent cx="908030" cy="1220470"/>
                  <wp:effectExtent l="0" t="0" r="698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0567" cy="1264203"/>
                          </a:xfrm>
                          <a:prstGeom prst="rect">
                            <a:avLst/>
                          </a:prstGeom>
                          <a:noFill/>
                          <a:ln>
                            <a:noFill/>
                          </a:ln>
                        </pic:spPr>
                      </pic:pic>
                    </a:graphicData>
                  </a:graphic>
                </wp:inline>
              </w:drawing>
            </w:r>
          </w:p>
        </w:tc>
      </w:tr>
    </w:tbl>
    <w:p w14:paraId="4912C02C" w14:textId="77777777" w:rsidR="001B2EED" w:rsidRDefault="001B2EED" w:rsidP="001B2EED"/>
    <w:p w14:paraId="4266BCF8" w14:textId="121D21B8" w:rsidR="001B2EED" w:rsidRDefault="001B2EED" w:rsidP="001B2EED">
      <w:r>
        <w:t xml:space="preserve">De plant maakt deel uit van de plantenfamilie Schermbloemen. Naast het feit dat zevenblad een voedingsbron vormt voor veel soorten insecten, kunnen ook wij de plant eten. Ze is rijk aan vitaminen en mineralen. Een </w:t>
      </w:r>
      <w:r>
        <w:lastRenderedPageBreak/>
        <w:t>aftreksel van de plant werkt kalmerend op insectenbeten en brandwonden.</w:t>
      </w:r>
      <w:r w:rsidRPr="001B2EED">
        <w:t xml:space="preserve"> </w:t>
      </w:r>
      <w:r>
        <w:t>De plant zou ook nog een medicinale werking hebben op andere aandoeningen.</w:t>
      </w:r>
    </w:p>
    <w:p w14:paraId="282908AC" w14:textId="45A0EA5B" w:rsidR="001B2EED" w:rsidRDefault="001B2EED" w:rsidP="001B2EED">
      <w:r>
        <w:t>Insecten die je vaak op zevenblad kunt vinden zijn allerlei soorten bijen, hommels, solitaire bijen zoals zand- en groefbijen, wespbijen, vliegen, zweefvliegen en vlinders.</w:t>
      </w:r>
    </w:p>
    <w:p w14:paraId="493E88FF" w14:textId="77777777" w:rsidR="001B2EED" w:rsidRDefault="001B2EED" w:rsidP="001B2EED"/>
    <w:tbl>
      <w:tblPr>
        <w:tblStyle w:val="Tabelraster"/>
        <w:tblW w:w="93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1"/>
        <w:gridCol w:w="2545"/>
        <w:gridCol w:w="10"/>
        <w:gridCol w:w="2961"/>
        <w:gridCol w:w="15"/>
        <w:gridCol w:w="11"/>
        <w:gridCol w:w="170"/>
        <w:gridCol w:w="45"/>
        <w:gridCol w:w="10"/>
        <w:gridCol w:w="17"/>
        <w:gridCol w:w="170"/>
        <w:gridCol w:w="1681"/>
        <w:gridCol w:w="10"/>
        <w:gridCol w:w="19"/>
        <w:gridCol w:w="170"/>
      </w:tblGrid>
      <w:tr w:rsidR="001B2EED" w14:paraId="7329E9E3" w14:textId="77777777" w:rsidTr="00E31C45">
        <w:trPr>
          <w:gridAfter w:val="3"/>
          <w:wAfter w:w="199" w:type="dxa"/>
        </w:trPr>
        <w:tc>
          <w:tcPr>
            <w:tcW w:w="1551" w:type="dxa"/>
          </w:tcPr>
          <w:p w14:paraId="7F1A88A8" w14:textId="77777777" w:rsidR="001B2EED" w:rsidRDefault="001B2EED" w:rsidP="007F573B">
            <w:r>
              <w:rPr>
                <w:noProof/>
              </w:rPr>
              <w:drawing>
                <wp:inline distT="0" distB="0" distL="0" distR="0" wp14:anchorId="05E3D197" wp14:editId="0FEC4D2C">
                  <wp:extent cx="847725" cy="1015889"/>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2602" cy="1045701"/>
                          </a:xfrm>
                          <a:prstGeom prst="rect">
                            <a:avLst/>
                          </a:prstGeom>
                          <a:noFill/>
                          <a:ln>
                            <a:noFill/>
                          </a:ln>
                        </pic:spPr>
                      </pic:pic>
                    </a:graphicData>
                  </a:graphic>
                </wp:inline>
              </w:drawing>
            </w:r>
          </w:p>
        </w:tc>
        <w:tc>
          <w:tcPr>
            <w:tcW w:w="2545" w:type="dxa"/>
          </w:tcPr>
          <w:p w14:paraId="37F9960F" w14:textId="77777777" w:rsidR="001B2EED" w:rsidRDefault="001B2EED" w:rsidP="007F573B">
            <w:r>
              <w:rPr>
                <w:noProof/>
              </w:rPr>
              <w:drawing>
                <wp:inline distT="0" distB="0" distL="0" distR="0" wp14:anchorId="7759571D" wp14:editId="396FF456">
                  <wp:extent cx="1424587" cy="1015365"/>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5735" cy="1051820"/>
                          </a:xfrm>
                          <a:prstGeom prst="rect">
                            <a:avLst/>
                          </a:prstGeom>
                          <a:noFill/>
                          <a:ln>
                            <a:noFill/>
                          </a:ln>
                        </pic:spPr>
                      </pic:pic>
                    </a:graphicData>
                  </a:graphic>
                </wp:inline>
              </w:drawing>
            </w:r>
          </w:p>
        </w:tc>
        <w:tc>
          <w:tcPr>
            <w:tcW w:w="2971" w:type="dxa"/>
            <w:gridSpan w:val="2"/>
          </w:tcPr>
          <w:p w14:paraId="7CFE8F31" w14:textId="77777777" w:rsidR="001B2EED" w:rsidRDefault="001B2EED" w:rsidP="007F573B">
            <w:r>
              <w:rPr>
                <w:noProof/>
              </w:rPr>
              <w:drawing>
                <wp:inline distT="0" distB="0" distL="0" distR="0" wp14:anchorId="16FD6A60" wp14:editId="12E6A444">
                  <wp:extent cx="1753024" cy="101536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236" t="20754" r="13108" b="5660"/>
                          <a:stretch/>
                        </pic:blipFill>
                        <pic:spPr bwMode="auto">
                          <a:xfrm>
                            <a:off x="0" y="0"/>
                            <a:ext cx="1789512" cy="1036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 w:type="dxa"/>
            <w:gridSpan w:val="4"/>
          </w:tcPr>
          <w:p w14:paraId="4CC85185" w14:textId="77777777" w:rsidR="001B2EED" w:rsidRDefault="001B2EED" w:rsidP="007F573B"/>
        </w:tc>
        <w:tc>
          <w:tcPr>
            <w:tcW w:w="1878" w:type="dxa"/>
            <w:gridSpan w:val="4"/>
          </w:tcPr>
          <w:p w14:paraId="3BEC4BEF" w14:textId="77777777" w:rsidR="001B2EED" w:rsidRDefault="001B2EED" w:rsidP="007F573B">
            <w:r>
              <w:rPr>
                <w:noProof/>
              </w:rPr>
              <w:drawing>
                <wp:inline distT="0" distB="0" distL="0" distR="0" wp14:anchorId="353891CE" wp14:editId="563E6227">
                  <wp:extent cx="1035275" cy="101536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3764" cy="1043306"/>
                          </a:xfrm>
                          <a:prstGeom prst="rect">
                            <a:avLst/>
                          </a:prstGeom>
                          <a:noFill/>
                          <a:ln>
                            <a:noFill/>
                          </a:ln>
                        </pic:spPr>
                      </pic:pic>
                    </a:graphicData>
                  </a:graphic>
                </wp:inline>
              </w:drawing>
            </w:r>
          </w:p>
        </w:tc>
      </w:tr>
      <w:tr w:rsidR="001B2EED" w:rsidRPr="00C72357" w14:paraId="4DF8F1A0" w14:textId="77777777" w:rsidTr="00E31C45">
        <w:trPr>
          <w:gridAfter w:val="3"/>
          <w:wAfter w:w="199" w:type="dxa"/>
        </w:trPr>
        <w:tc>
          <w:tcPr>
            <w:tcW w:w="1551" w:type="dxa"/>
          </w:tcPr>
          <w:p w14:paraId="29FE900B" w14:textId="77777777" w:rsidR="001B2EED" w:rsidRPr="00C72357" w:rsidRDefault="001B2EED" w:rsidP="007F573B">
            <w:pPr>
              <w:rPr>
                <w:i/>
                <w:iCs/>
                <w:sz w:val="18"/>
                <w:szCs w:val="18"/>
              </w:rPr>
            </w:pPr>
            <w:r>
              <w:rPr>
                <w:i/>
                <w:iCs/>
                <w:sz w:val="18"/>
                <w:szCs w:val="18"/>
              </w:rPr>
              <w:t>Knollenbladwesp</w:t>
            </w:r>
          </w:p>
        </w:tc>
        <w:tc>
          <w:tcPr>
            <w:tcW w:w="2545" w:type="dxa"/>
          </w:tcPr>
          <w:p w14:paraId="25E8C319" w14:textId="77777777" w:rsidR="001B2EED" w:rsidRPr="00C72357" w:rsidRDefault="001B2EED" w:rsidP="007F573B">
            <w:pPr>
              <w:rPr>
                <w:i/>
                <w:iCs/>
                <w:sz w:val="18"/>
                <w:szCs w:val="18"/>
              </w:rPr>
            </w:pPr>
            <w:r>
              <w:rPr>
                <w:i/>
                <w:iCs/>
                <w:sz w:val="18"/>
                <w:szCs w:val="18"/>
              </w:rPr>
              <w:t>Een soort zandbij</w:t>
            </w:r>
          </w:p>
        </w:tc>
        <w:tc>
          <w:tcPr>
            <w:tcW w:w="2971" w:type="dxa"/>
            <w:gridSpan w:val="2"/>
          </w:tcPr>
          <w:p w14:paraId="6D916C66" w14:textId="77777777" w:rsidR="001B2EED" w:rsidRPr="00C72357" w:rsidRDefault="001B2EED" w:rsidP="007F573B">
            <w:pPr>
              <w:rPr>
                <w:i/>
                <w:iCs/>
                <w:sz w:val="18"/>
                <w:szCs w:val="18"/>
              </w:rPr>
            </w:pPr>
            <w:r>
              <w:rPr>
                <w:i/>
                <w:iCs/>
                <w:sz w:val="18"/>
                <w:szCs w:val="18"/>
              </w:rPr>
              <w:t>Kleine vos</w:t>
            </w:r>
          </w:p>
        </w:tc>
        <w:tc>
          <w:tcPr>
            <w:tcW w:w="241" w:type="dxa"/>
            <w:gridSpan w:val="4"/>
          </w:tcPr>
          <w:p w14:paraId="7EF8687B" w14:textId="77777777" w:rsidR="001B2EED" w:rsidRPr="00C72357" w:rsidRDefault="001B2EED" w:rsidP="007F573B">
            <w:pPr>
              <w:rPr>
                <w:i/>
                <w:iCs/>
                <w:sz w:val="18"/>
                <w:szCs w:val="18"/>
              </w:rPr>
            </w:pPr>
          </w:p>
        </w:tc>
        <w:tc>
          <w:tcPr>
            <w:tcW w:w="1878" w:type="dxa"/>
            <w:gridSpan w:val="4"/>
          </w:tcPr>
          <w:p w14:paraId="1ACD3863" w14:textId="77777777" w:rsidR="001B2EED" w:rsidRPr="00C72357" w:rsidRDefault="001B2EED" w:rsidP="007F573B">
            <w:pPr>
              <w:rPr>
                <w:i/>
                <w:iCs/>
                <w:sz w:val="18"/>
                <w:szCs w:val="18"/>
              </w:rPr>
            </w:pPr>
            <w:r>
              <w:rPr>
                <w:i/>
                <w:iCs/>
                <w:sz w:val="18"/>
                <w:szCs w:val="18"/>
              </w:rPr>
              <w:t>Een soort dansmug</w:t>
            </w:r>
          </w:p>
        </w:tc>
      </w:tr>
      <w:tr w:rsidR="001B2EED" w:rsidRPr="00C72357" w14:paraId="0583FDA6" w14:textId="77777777" w:rsidTr="00E31C45">
        <w:trPr>
          <w:gridAfter w:val="2"/>
          <w:wAfter w:w="189" w:type="dxa"/>
        </w:trPr>
        <w:tc>
          <w:tcPr>
            <w:tcW w:w="1551" w:type="dxa"/>
          </w:tcPr>
          <w:p w14:paraId="625A61C9" w14:textId="77777777" w:rsidR="001B2EED" w:rsidRDefault="001B2EED" w:rsidP="007F573B">
            <w:pPr>
              <w:rPr>
                <w:i/>
                <w:iCs/>
                <w:sz w:val="18"/>
                <w:szCs w:val="18"/>
              </w:rPr>
            </w:pPr>
            <w:r>
              <w:rPr>
                <w:noProof/>
              </w:rPr>
              <w:drawing>
                <wp:inline distT="0" distB="0" distL="0" distR="0" wp14:anchorId="32485599" wp14:editId="1C08A9D9">
                  <wp:extent cx="710380" cy="98044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8659" cy="991867"/>
                          </a:xfrm>
                          <a:prstGeom prst="rect">
                            <a:avLst/>
                          </a:prstGeom>
                          <a:noFill/>
                          <a:ln>
                            <a:noFill/>
                          </a:ln>
                        </pic:spPr>
                      </pic:pic>
                    </a:graphicData>
                  </a:graphic>
                </wp:inline>
              </w:drawing>
            </w:r>
          </w:p>
        </w:tc>
        <w:tc>
          <w:tcPr>
            <w:tcW w:w="2555" w:type="dxa"/>
            <w:gridSpan w:val="2"/>
          </w:tcPr>
          <w:p w14:paraId="406653FB" w14:textId="77777777" w:rsidR="001B2EED" w:rsidRDefault="001B2EED" w:rsidP="007F573B">
            <w:pPr>
              <w:ind w:right="-113"/>
              <w:rPr>
                <w:i/>
                <w:iCs/>
                <w:sz w:val="18"/>
                <w:szCs w:val="18"/>
              </w:rPr>
            </w:pPr>
            <w:r>
              <w:rPr>
                <w:noProof/>
              </w:rPr>
              <w:drawing>
                <wp:inline distT="0" distB="0" distL="0" distR="0" wp14:anchorId="1368A674" wp14:editId="30C66198">
                  <wp:extent cx="752475" cy="997158"/>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160" t="36899" r="23473"/>
                          <a:stretch/>
                        </pic:blipFill>
                        <pic:spPr bwMode="auto">
                          <a:xfrm>
                            <a:off x="0" y="0"/>
                            <a:ext cx="784962" cy="10402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9AD990" wp14:editId="60993EE1">
                  <wp:extent cx="738505" cy="984672"/>
                  <wp:effectExtent l="0" t="0" r="4445" b="635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0963" cy="1001282"/>
                          </a:xfrm>
                          <a:prstGeom prst="rect">
                            <a:avLst/>
                          </a:prstGeom>
                          <a:noFill/>
                          <a:ln>
                            <a:noFill/>
                          </a:ln>
                        </pic:spPr>
                      </pic:pic>
                    </a:graphicData>
                  </a:graphic>
                </wp:inline>
              </w:drawing>
            </w:r>
          </w:p>
        </w:tc>
        <w:tc>
          <w:tcPr>
            <w:tcW w:w="2976" w:type="dxa"/>
            <w:gridSpan w:val="2"/>
          </w:tcPr>
          <w:p w14:paraId="30B0969B" w14:textId="77777777" w:rsidR="001B2EED" w:rsidRDefault="001B2EED" w:rsidP="007F573B">
            <w:pPr>
              <w:rPr>
                <w:i/>
                <w:iCs/>
                <w:sz w:val="18"/>
                <w:szCs w:val="18"/>
              </w:rPr>
            </w:pPr>
            <w:r>
              <w:rPr>
                <w:noProof/>
              </w:rPr>
              <w:drawing>
                <wp:inline distT="0" distB="0" distL="0" distR="0" wp14:anchorId="720E2835" wp14:editId="24297DBB">
                  <wp:extent cx="1631037" cy="981075"/>
                  <wp:effectExtent l="0" t="0" r="762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731" t="33546" r="21296" b="15499"/>
                          <a:stretch/>
                        </pic:blipFill>
                        <pic:spPr bwMode="auto">
                          <a:xfrm>
                            <a:off x="0" y="0"/>
                            <a:ext cx="1668085" cy="1003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gridSpan w:val="4"/>
          </w:tcPr>
          <w:p w14:paraId="018E8AA9" w14:textId="77777777" w:rsidR="001B2EED" w:rsidRPr="00C72357" w:rsidRDefault="001B2EED" w:rsidP="007F573B">
            <w:pPr>
              <w:rPr>
                <w:i/>
                <w:iCs/>
                <w:sz w:val="18"/>
                <w:szCs w:val="18"/>
              </w:rPr>
            </w:pPr>
          </w:p>
        </w:tc>
        <w:tc>
          <w:tcPr>
            <w:tcW w:w="1878" w:type="dxa"/>
            <w:gridSpan w:val="4"/>
          </w:tcPr>
          <w:p w14:paraId="546A1A68" w14:textId="77777777" w:rsidR="001B2EED" w:rsidRPr="00C72357" w:rsidRDefault="001B2EED" w:rsidP="007F573B">
            <w:pPr>
              <w:rPr>
                <w:i/>
                <w:iCs/>
                <w:sz w:val="18"/>
                <w:szCs w:val="18"/>
              </w:rPr>
            </w:pPr>
            <w:r>
              <w:rPr>
                <w:noProof/>
              </w:rPr>
              <w:drawing>
                <wp:inline distT="0" distB="0" distL="0" distR="0" wp14:anchorId="66C927CD" wp14:editId="6888EE6A">
                  <wp:extent cx="1035050" cy="9804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981" r="21845"/>
                          <a:stretch/>
                        </pic:blipFill>
                        <pic:spPr bwMode="auto">
                          <a:xfrm>
                            <a:off x="0" y="0"/>
                            <a:ext cx="1047043" cy="991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2EED" w:rsidRPr="00C72357" w14:paraId="5E0EF739" w14:textId="77777777" w:rsidTr="00E31C45">
        <w:trPr>
          <w:gridAfter w:val="2"/>
          <w:wAfter w:w="189" w:type="dxa"/>
        </w:trPr>
        <w:tc>
          <w:tcPr>
            <w:tcW w:w="1551" w:type="dxa"/>
          </w:tcPr>
          <w:p w14:paraId="33A67D88" w14:textId="77777777" w:rsidR="001B2EED" w:rsidRPr="00105F08" w:rsidRDefault="001B2EED" w:rsidP="007F573B">
            <w:pPr>
              <w:rPr>
                <w:i/>
                <w:iCs/>
                <w:noProof/>
                <w:sz w:val="18"/>
                <w:szCs w:val="18"/>
              </w:rPr>
            </w:pPr>
            <w:r>
              <w:rPr>
                <w:i/>
                <w:iCs/>
                <w:sz w:val="18"/>
                <w:szCs w:val="18"/>
              </w:rPr>
              <w:t>Roodgatje</w:t>
            </w:r>
          </w:p>
        </w:tc>
        <w:tc>
          <w:tcPr>
            <w:tcW w:w="2555" w:type="dxa"/>
            <w:gridSpan w:val="2"/>
          </w:tcPr>
          <w:p w14:paraId="152A950A" w14:textId="77777777" w:rsidR="001B2EED" w:rsidRDefault="001B2EED" w:rsidP="007F573B">
            <w:pPr>
              <w:ind w:right="-113"/>
              <w:rPr>
                <w:i/>
                <w:iCs/>
                <w:sz w:val="18"/>
                <w:szCs w:val="18"/>
              </w:rPr>
            </w:pPr>
            <w:r w:rsidRPr="00105F08">
              <w:rPr>
                <w:i/>
                <w:iCs/>
                <w:noProof/>
                <w:sz w:val="18"/>
                <w:szCs w:val="18"/>
              </w:rPr>
              <w:t>Pyjamaschildwants</w:t>
            </w:r>
            <w:r>
              <w:rPr>
                <w:i/>
                <w:iCs/>
                <w:noProof/>
                <w:sz w:val="18"/>
                <w:szCs w:val="18"/>
              </w:rPr>
              <w:t xml:space="preserve"> *1)</w:t>
            </w:r>
          </w:p>
        </w:tc>
        <w:tc>
          <w:tcPr>
            <w:tcW w:w="2976" w:type="dxa"/>
            <w:gridSpan w:val="2"/>
          </w:tcPr>
          <w:p w14:paraId="1DA450D0" w14:textId="77777777" w:rsidR="001B2EED" w:rsidRDefault="001B2EED" w:rsidP="007F573B">
            <w:pPr>
              <w:rPr>
                <w:i/>
                <w:iCs/>
                <w:sz w:val="18"/>
                <w:szCs w:val="18"/>
              </w:rPr>
            </w:pPr>
            <w:r>
              <w:rPr>
                <w:i/>
                <w:iCs/>
                <w:sz w:val="18"/>
                <w:szCs w:val="18"/>
              </w:rPr>
              <w:t>Bosbandspanner</w:t>
            </w:r>
          </w:p>
        </w:tc>
        <w:tc>
          <w:tcPr>
            <w:tcW w:w="236" w:type="dxa"/>
            <w:gridSpan w:val="4"/>
          </w:tcPr>
          <w:p w14:paraId="43BD0D89" w14:textId="77777777" w:rsidR="001B2EED" w:rsidRPr="00C72357" w:rsidRDefault="001B2EED" w:rsidP="007F573B">
            <w:pPr>
              <w:rPr>
                <w:i/>
                <w:iCs/>
                <w:sz w:val="18"/>
                <w:szCs w:val="18"/>
              </w:rPr>
            </w:pPr>
          </w:p>
        </w:tc>
        <w:tc>
          <w:tcPr>
            <w:tcW w:w="1878" w:type="dxa"/>
            <w:gridSpan w:val="4"/>
          </w:tcPr>
          <w:p w14:paraId="46BD0FAB" w14:textId="77777777" w:rsidR="001B2EED" w:rsidRPr="00C72357" w:rsidRDefault="001B2EED" w:rsidP="007F573B">
            <w:pPr>
              <w:rPr>
                <w:i/>
                <w:iCs/>
                <w:sz w:val="18"/>
                <w:szCs w:val="18"/>
              </w:rPr>
            </w:pPr>
            <w:r>
              <w:rPr>
                <w:i/>
                <w:iCs/>
                <w:sz w:val="18"/>
                <w:szCs w:val="18"/>
              </w:rPr>
              <w:t>Strontvlieg</w:t>
            </w:r>
          </w:p>
        </w:tc>
      </w:tr>
      <w:tr w:rsidR="001B2EED" w:rsidRPr="00C72357" w14:paraId="04574195" w14:textId="77777777" w:rsidTr="00E31C45">
        <w:trPr>
          <w:gridAfter w:val="1"/>
          <w:wAfter w:w="170" w:type="dxa"/>
        </w:trPr>
        <w:tc>
          <w:tcPr>
            <w:tcW w:w="1551" w:type="dxa"/>
          </w:tcPr>
          <w:p w14:paraId="7F2F3951" w14:textId="77777777" w:rsidR="001B2EED" w:rsidRPr="00105F08" w:rsidRDefault="001B2EED" w:rsidP="007F573B">
            <w:pPr>
              <w:rPr>
                <w:i/>
                <w:iCs/>
                <w:noProof/>
                <w:sz w:val="18"/>
                <w:szCs w:val="18"/>
              </w:rPr>
            </w:pPr>
            <w:r>
              <w:rPr>
                <w:noProof/>
              </w:rPr>
              <w:drawing>
                <wp:inline distT="0" distB="0" distL="0" distR="0" wp14:anchorId="454CDE71" wp14:editId="30FE7E40">
                  <wp:extent cx="816133" cy="1009650"/>
                  <wp:effectExtent l="0" t="0" r="317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0595" cy="1015170"/>
                          </a:xfrm>
                          <a:prstGeom prst="rect">
                            <a:avLst/>
                          </a:prstGeom>
                          <a:noFill/>
                          <a:ln>
                            <a:noFill/>
                          </a:ln>
                        </pic:spPr>
                      </pic:pic>
                    </a:graphicData>
                  </a:graphic>
                </wp:inline>
              </w:drawing>
            </w:r>
          </w:p>
        </w:tc>
        <w:tc>
          <w:tcPr>
            <w:tcW w:w="2545" w:type="dxa"/>
          </w:tcPr>
          <w:p w14:paraId="51B6E30B" w14:textId="77777777" w:rsidR="001B2EED" w:rsidRDefault="001B2EED" w:rsidP="007F573B">
            <w:pPr>
              <w:rPr>
                <w:i/>
                <w:iCs/>
                <w:sz w:val="18"/>
                <w:szCs w:val="18"/>
              </w:rPr>
            </w:pPr>
            <w:r>
              <w:rPr>
                <w:noProof/>
              </w:rPr>
              <w:drawing>
                <wp:inline distT="0" distB="0" distL="0" distR="0" wp14:anchorId="2E3E37FD" wp14:editId="23F6BD7A">
                  <wp:extent cx="1104900" cy="1012162"/>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412" r="10244"/>
                          <a:stretch/>
                        </pic:blipFill>
                        <pic:spPr bwMode="auto">
                          <a:xfrm>
                            <a:off x="0" y="0"/>
                            <a:ext cx="1155834" cy="1058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97" w:type="dxa"/>
            <w:gridSpan w:val="4"/>
          </w:tcPr>
          <w:p w14:paraId="7030F855" w14:textId="77777777" w:rsidR="001B2EED" w:rsidRDefault="001B2EED" w:rsidP="007F573B">
            <w:pPr>
              <w:rPr>
                <w:i/>
                <w:iCs/>
                <w:sz w:val="18"/>
                <w:szCs w:val="18"/>
              </w:rPr>
            </w:pPr>
            <w:r>
              <w:rPr>
                <w:noProof/>
              </w:rPr>
              <w:drawing>
                <wp:inline distT="0" distB="0" distL="0" distR="0" wp14:anchorId="4BCFBF9F" wp14:editId="7BF7097B">
                  <wp:extent cx="1870046" cy="10096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537" t="23090" r="13015" b="13689"/>
                          <a:stretch/>
                        </pic:blipFill>
                        <pic:spPr bwMode="auto">
                          <a:xfrm>
                            <a:off x="0" y="0"/>
                            <a:ext cx="1921991" cy="1037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 w:type="dxa"/>
            <w:gridSpan w:val="4"/>
          </w:tcPr>
          <w:p w14:paraId="21B3BED4" w14:textId="77777777" w:rsidR="001B2EED" w:rsidRPr="00C72357" w:rsidRDefault="001B2EED" w:rsidP="007F573B">
            <w:pPr>
              <w:rPr>
                <w:i/>
                <w:iCs/>
                <w:sz w:val="18"/>
                <w:szCs w:val="18"/>
              </w:rPr>
            </w:pPr>
          </w:p>
        </w:tc>
        <w:tc>
          <w:tcPr>
            <w:tcW w:w="1880" w:type="dxa"/>
            <w:gridSpan w:val="4"/>
          </w:tcPr>
          <w:p w14:paraId="07AC9EDD" w14:textId="77777777" w:rsidR="001B2EED" w:rsidRDefault="001B2EED" w:rsidP="007F573B">
            <w:pPr>
              <w:rPr>
                <w:i/>
                <w:iCs/>
                <w:sz w:val="18"/>
                <w:szCs w:val="18"/>
              </w:rPr>
            </w:pPr>
            <w:r>
              <w:rPr>
                <w:noProof/>
              </w:rPr>
              <w:drawing>
                <wp:inline distT="0" distB="0" distL="0" distR="0" wp14:anchorId="4F33A1E7" wp14:editId="1D096ED1">
                  <wp:extent cx="1025525" cy="1008988"/>
                  <wp:effectExtent l="0" t="0" r="3175" b="127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455" r="32966"/>
                          <a:stretch/>
                        </pic:blipFill>
                        <pic:spPr bwMode="auto">
                          <a:xfrm>
                            <a:off x="0" y="0"/>
                            <a:ext cx="1047599" cy="10307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2EED" w:rsidRPr="00C72357" w14:paraId="3BD9A86A" w14:textId="77777777" w:rsidTr="00E31C45">
        <w:tc>
          <w:tcPr>
            <w:tcW w:w="1551" w:type="dxa"/>
          </w:tcPr>
          <w:p w14:paraId="227B9492" w14:textId="77777777" w:rsidR="001B2EED" w:rsidRPr="00105F08" w:rsidRDefault="001B2EED" w:rsidP="007F573B">
            <w:pPr>
              <w:rPr>
                <w:i/>
                <w:iCs/>
                <w:noProof/>
                <w:sz w:val="18"/>
                <w:szCs w:val="18"/>
              </w:rPr>
            </w:pPr>
            <w:r>
              <w:rPr>
                <w:i/>
                <w:iCs/>
                <w:noProof/>
                <w:sz w:val="18"/>
                <w:szCs w:val="18"/>
              </w:rPr>
              <w:t>Groene vleesvlieg</w:t>
            </w:r>
          </w:p>
        </w:tc>
        <w:tc>
          <w:tcPr>
            <w:tcW w:w="2545" w:type="dxa"/>
          </w:tcPr>
          <w:p w14:paraId="79FF7BA7" w14:textId="77777777" w:rsidR="001B2EED" w:rsidRDefault="001B2EED" w:rsidP="007F573B">
            <w:pPr>
              <w:rPr>
                <w:i/>
                <w:iCs/>
                <w:sz w:val="18"/>
                <w:szCs w:val="18"/>
              </w:rPr>
            </w:pPr>
            <w:r w:rsidRPr="00C72357">
              <w:rPr>
                <w:i/>
                <w:iCs/>
                <w:sz w:val="18"/>
                <w:szCs w:val="18"/>
              </w:rPr>
              <w:t>Tenthredo campestris</w:t>
            </w:r>
          </w:p>
        </w:tc>
        <w:tc>
          <w:tcPr>
            <w:tcW w:w="3167" w:type="dxa"/>
            <w:gridSpan w:val="5"/>
          </w:tcPr>
          <w:p w14:paraId="5937B4F8" w14:textId="77777777" w:rsidR="001B2EED" w:rsidRDefault="001B2EED" w:rsidP="007F573B">
            <w:pPr>
              <w:rPr>
                <w:i/>
                <w:iCs/>
                <w:sz w:val="18"/>
                <w:szCs w:val="18"/>
              </w:rPr>
            </w:pPr>
            <w:r>
              <w:rPr>
                <w:i/>
                <w:iCs/>
                <w:sz w:val="18"/>
                <w:szCs w:val="18"/>
              </w:rPr>
              <w:t>Viltvlekzandbij</w:t>
            </w:r>
          </w:p>
        </w:tc>
        <w:tc>
          <w:tcPr>
            <w:tcW w:w="242" w:type="dxa"/>
            <w:gridSpan w:val="4"/>
          </w:tcPr>
          <w:p w14:paraId="49267F4F" w14:textId="77777777" w:rsidR="001B2EED" w:rsidRPr="00C72357" w:rsidRDefault="001B2EED" w:rsidP="007F573B">
            <w:pPr>
              <w:rPr>
                <w:i/>
                <w:iCs/>
                <w:sz w:val="18"/>
                <w:szCs w:val="18"/>
              </w:rPr>
            </w:pPr>
          </w:p>
        </w:tc>
        <w:tc>
          <w:tcPr>
            <w:tcW w:w="1880" w:type="dxa"/>
            <w:gridSpan w:val="4"/>
          </w:tcPr>
          <w:p w14:paraId="64EEE525" w14:textId="77777777" w:rsidR="001B2EED" w:rsidRDefault="001B2EED" w:rsidP="007F573B">
            <w:pPr>
              <w:rPr>
                <w:i/>
                <w:iCs/>
                <w:sz w:val="18"/>
                <w:szCs w:val="18"/>
              </w:rPr>
            </w:pPr>
            <w:r>
              <w:rPr>
                <w:i/>
                <w:iCs/>
                <w:sz w:val="18"/>
                <w:szCs w:val="18"/>
              </w:rPr>
              <w:t>Slanke driehoekzweefvlieg</w:t>
            </w:r>
          </w:p>
        </w:tc>
      </w:tr>
    </w:tbl>
    <w:p w14:paraId="281EBA88" w14:textId="77777777" w:rsidR="001B2EED" w:rsidRDefault="001B2EED" w:rsidP="001B2EED"/>
    <w:p w14:paraId="3DE6CCF2" w14:textId="77777777" w:rsidR="001B2EED" w:rsidRDefault="001B2EED" w:rsidP="001B2EED">
      <w:pPr>
        <w:rPr>
          <w:i/>
          <w:iCs/>
        </w:rPr>
      </w:pPr>
      <w:r>
        <w:rPr>
          <w:b/>
          <w:bCs/>
        </w:rPr>
        <w:t>Paardenbloem (</w:t>
      </w:r>
      <w:r>
        <w:rPr>
          <w:i/>
          <w:iCs/>
        </w:rPr>
        <w:t xml:space="preserve">Taraxacum officinale) </w:t>
      </w:r>
    </w:p>
    <w:p w14:paraId="5A513C13" w14:textId="77777777" w:rsidR="001B2EED" w:rsidRDefault="001B2EED" w:rsidP="001B2EED">
      <w:pPr>
        <w:rPr>
          <w:i/>
          <w:i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016"/>
        <w:gridCol w:w="1828"/>
        <w:gridCol w:w="1810"/>
        <w:gridCol w:w="1752"/>
      </w:tblGrid>
      <w:tr w:rsidR="001B2EED" w14:paraId="1FBD2AC6" w14:textId="77777777" w:rsidTr="007F573B">
        <w:tc>
          <w:tcPr>
            <w:tcW w:w="1897" w:type="dxa"/>
          </w:tcPr>
          <w:p w14:paraId="797A8EC6" w14:textId="77777777" w:rsidR="001B2EED" w:rsidRDefault="001B2EED" w:rsidP="007F573B">
            <w:pPr>
              <w:rPr>
                <w:i/>
                <w:iCs/>
              </w:rPr>
            </w:pPr>
            <w:r>
              <w:rPr>
                <w:noProof/>
              </w:rPr>
              <w:drawing>
                <wp:inline distT="0" distB="0" distL="0" distR="0" wp14:anchorId="7497FB37" wp14:editId="058D5044">
                  <wp:extent cx="1369403" cy="942340"/>
                  <wp:effectExtent l="0" t="0" r="2540" b="0"/>
                  <wp:docPr id="211" name="Afbeelding 211" descr="paarden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ardenbloeme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7764"/>
                          <a:stretch/>
                        </pic:blipFill>
                        <pic:spPr bwMode="auto">
                          <a:xfrm>
                            <a:off x="0" y="0"/>
                            <a:ext cx="1406918" cy="96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7" w:type="dxa"/>
          </w:tcPr>
          <w:p w14:paraId="6DC43504" w14:textId="77777777" w:rsidR="001B2EED" w:rsidRDefault="001B2EED" w:rsidP="007F573B">
            <w:pPr>
              <w:rPr>
                <w:i/>
                <w:iCs/>
              </w:rPr>
            </w:pPr>
            <w:r>
              <w:rPr>
                <w:noProof/>
              </w:rPr>
              <w:drawing>
                <wp:inline distT="0" distB="0" distL="0" distR="0" wp14:anchorId="194CE7BE" wp14:editId="36632FDA">
                  <wp:extent cx="1136010" cy="942919"/>
                  <wp:effectExtent l="0" t="0" r="762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3581" cy="965804"/>
                          </a:xfrm>
                          <a:prstGeom prst="rect">
                            <a:avLst/>
                          </a:prstGeom>
                          <a:noFill/>
                          <a:ln>
                            <a:noFill/>
                          </a:ln>
                        </pic:spPr>
                      </pic:pic>
                    </a:graphicData>
                  </a:graphic>
                </wp:inline>
              </w:drawing>
            </w:r>
          </w:p>
        </w:tc>
        <w:tc>
          <w:tcPr>
            <w:tcW w:w="1898" w:type="dxa"/>
          </w:tcPr>
          <w:p w14:paraId="1B32DAA8" w14:textId="77777777" w:rsidR="001B2EED" w:rsidRDefault="001B2EED" w:rsidP="007F573B">
            <w:pPr>
              <w:rPr>
                <w:i/>
                <w:iCs/>
              </w:rPr>
            </w:pPr>
            <w:r>
              <w:rPr>
                <w:noProof/>
              </w:rPr>
              <w:drawing>
                <wp:inline distT="0" distB="0" distL="0" distR="0" wp14:anchorId="162F9125" wp14:editId="39DFEED7">
                  <wp:extent cx="994521" cy="94234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5979" cy="962673"/>
                          </a:xfrm>
                          <a:prstGeom prst="rect">
                            <a:avLst/>
                          </a:prstGeom>
                          <a:noFill/>
                          <a:ln>
                            <a:noFill/>
                          </a:ln>
                        </pic:spPr>
                      </pic:pic>
                    </a:graphicData>
                  </a:graphic>
                </wp:inline>
              </w:drawing>
            </w:r>
          </w:p>
        </w:tc>
        <w:tc>
          <w:tcPr>
            <w:tcW w:w="1898" w:type="dxa"/>
          </w:tcPr>
          <w:p w14:paraId="08FB30C8" w14:textId="77777777" w:rsidR="001B2EED" w:rsidRDefault="001B2EED" w:rsidP="007F573B">
            <w:pPr>
              <w:rPr>
                <w:i/>
                <w:iCs/>
              </w:rPr>
            </w:pPr>
            <w:r>
              <w:rPr>
                <w:noProof/>
              </w:rPr>
              <w:drawing>
                <wp:inline distT="0" distB="0" distL="0" distR="0" wp14:anchorId="5EDA82FF" wp14:editId="7FE0691E">
                  <wp:extent cx="975461" cy="952320"/>
                  <wp:effectExtent l="0" t="0" r="0" b="6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5594" cy="962213"/>
                          </a:xfrm>
                          <a:prstGeom prst="rect">
                            <a:avLst/>
                          </a:prstGeom>
                          <a:noFill/>
                          <a:ln>
                            <a:noFill/>
                          </a:ln>
                        </pic:spPr>
                      </pic:pic>
                    </a:graphicData>
                  </a:graphic>
                </wp:inline>
              </w:drawing>
            </w:r>
          </w:p>
        </w:tc>
        <w:tc>
          <w:tcPr>
            <w:tcW w:w="1898" w:type="dxa"/>
          </w:tcPr>
          <w:p w14:paraId="278B22A7" w14:textId="77777777" w:rsidR="001B2EED" w:rsidRDefault="001B2EED" w:rsidP="007F573B">
            <w:pPr>
              <w:rPr>
                <w:i/>
                <w:iCs/>
              </w:rPr>
            </w:pPr>
            <w:r>
              <w:rPr>
                <w:noProof/>
              </w:rPr>
              <w:drawing>
                <wp:inline distT="0" distB="0" distL="0" distR="0" wp14:anchorId="5F2DA719" wp14:editId="75704604">
                  <wp:extent cx="906310" cy="961390"/>
                  <wp:effectExtent l="0" t="0" r="825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3013" cy="979108"/>
                          </a:xfrm>
                          <a:prstGeom prst="rect">
                            <a:avLst/>
                          </a:prstGeom>
                          <a:noFill/>
                          <a:ln>
                            <a:noFill/>
                          </a:ln>
                        </pic:spPr>
                      </pic:pic>
                    </a:graphicData>
                  </a:graphic>
                </wp:inline>
              </w:drawing>
            </w:r>
          </w:p>
        </w:tc>
      </w:tr>
    </w:tbl>
    <w:p w14:paraId="371EBA0F" w14:textId="77777777" w:rsidR="001B2EED" w:rsidRDefault="001B2EED" w:rsidP="001B2EED">
      <w:pPr>
        <w:pStyle w:val="Default"/>
        <w:rPr>
          <w:sz w:val="20"/>
          <w:szCs w:val="20"/>
        </w:rPr>
      </w:pPr>
    </w:p>
    <w:p w14:paraId="05E94A0C" w14:textId="103DB265" w:rsidR="00E51E29" w:rsidRDefault="00E51E29" w:rsidP="00E51E29">
      <w:pPr>
        <w:pStyle w:val="Default"/>
        <w:rPr>
          <w:sz w:val="20"/>
          <w:szCs w:val="20"/>
        </w:rPr>
      </w:pPr>
      <w:r>
        <w:rPr>
          <w:sz w:val="20"/>
          <w:szCs w:val="20"/>
        </w:rPr>
        <w:t>In de vroege zomer zien weilanden en bermen geel van de paardenbloemen. Ze stralen je tegemoet. Daar kun je toch alleen maar vrolijk van worden? En toch is juist de paardenbloem door veel mensen verguisd en dat, terwijl het in vele opzichten een enorm belangrijke plant is.</w:t>
      </w:r>
      <w:r w:rsidR="00462213">
        <w:rPr>
          <w:sz w:val="20"/>
          <w:szCs w:val="20"/>
        </w:rPr>
        <w:t xml:space="preserve"> Ze bloeien vanaf het vroege voorjaar en er kunnen zelfs tot december nog bloemen te zien zijn. De plant behoort tot de familie van de composieten, samengesteldbloemigen en kan op allerlei grondsoorten voorkomen. </w:t>
      </w:r>
    </w:p>
    <w:p w14:paraId="7AB82827" w14:textId="77777777" w:rsidR="00E51E29" w:rsidRDefault="00E51E29" w:rsidP="001B2EED">
      <w:pPr>
        <w:pStyle w:val="Default"/>
        <w:rPr>
          <w:sz w:val="20"/>
          <w:szCs w:val="20"/>
          <w:u w:val="single"/>
        </w:rPr>
      </w:pPr>
    </w:p>
    <w:p w14:paraId="6721258E" w14:textId="709E0F26" w:rsidR="001B2EED" w:rsidRPr="00F06325" w:rsidRDefault="001B2EED" w:rsidP="001B2EED">
      <w:pPr>
        <w:pStyle w:val="Default"/>
        <w:rPr>
          <w:sz w:val="20"/>
          <w:szCs w:val="20"/>
          <w:u w:val="single"/>
        </w:rPr>
      </w:pPr>
      <w:r w:rsidRPr="00F06325">
        <w:rPr>
          <w:sz w:val="20"/>
          <w:szCs w:val="20"/>
          <w:u w:val="single"/>
        </w:rPr>
        <w:t xml:space="preserve">Voedingstof </w:t>
      </w:r>
    </w:p>
    <w:p w14:paraId="5131D31E" w14:textId="2DCAF7B4" w:rsidR="00164E0A" w:rsidRDefault="001B2EED" w:rsidP="001B2EED">
      <w:pPr>
        <w:pStyle w:val="Default"/>
        <w:rPr>
          <w:sz w:val="20"/>
          <w:szCs w:val="20"/>
        </w:rPr>
      </w:pPr>
      <w:r>
        <w:rPr>
          <w:sz w:val="20"/>
          <w:szCs w:val="20"/>
        </w:rPr>
        <w:t xml:space="preserve">Paardenbloemen </w:t>
      </w:r>
      <w:r w:rsidR="00164E0A">
        <w:rPr>
          <w:sz w:val="20"/>
          <w:szCs w:val="20"/>
        </w:rPr>
        <w:t xml:space="preserve">zijn een bron van voedingsstoffen. </w:t>
      </w:r>
      <w:r>
        <w:rPr>
          <w:sz w:val="20"/>
          <w:szCs w:val="20"/>
        </w:rPr>
        <w:t xml:space="preserve">In de wortel zitten vooral voedingsstoffen, de bladeren bevatten veel vitaminen. </w:t>
      </w:r>
      <w:r w:rsidR="00164E0A">
        <w:rPr>
          <w:sz w:val="20"/>
          <w:szCs w:val="20"/>
        </w:rPr>
        <w:t>De bloemen zitten boordevol stuifmeel en nectar en hebben een nectar</w:t>
      </w:r>
      <w:r w:rsidR="00462213">
        <w:rPr>
          <w:sz w:val="20"/>
          <w:szCs w:val="20"/>
        </w:rPr>
        <w:t xml:space="preserve">- </w:t>
      </w:r>
      <w:r w:rsidR="00164E0A">
        <w:rPr>
          <w:sz w:val="20"/>
          <w:szCs w:val="20"/>
        </w:rPr>
        <w:t>en pollenwaarde van vijf op een schaal van één tot vijf. Beter kan dus niet. Nectar levert vooral suiker terwijl pollen of stuifmeel dan weer eiwitten, vetten en vitaminen bevatten.</w:t>
      </w:r>
      <w:r w:rsidR="00462213">
        <w:rPr>
          <w:sz w:val="20"/>
          <w:szCs w:val="20"/>
        </w:rPr>
        <w:t xml:space="preserve"> Breek je de stengel dan komt er een wit melksap uit. </w:t>
      </w:r>
    </w:p>
    <w:p w14:paraId="7DAAB557" w14:textId="7B07F990" w:rsidR="001B2EED" w:rsidRDefault="00164E0A" w:rsidP="001B2EED">
      <w:pPr>
        <w:pStyle w:val="Default"/>
        <w:rPr>
          <w:sz w:val="20"/>
          <w:szCs w:val="20"/>
        </w:rPr>
      </w:pPr>
      <w:r>
        <w:rPr>
          <w:sz w:val="20"/>
          <w:szCs w:val="20"/>
        </w:rPr>
        <w:t>Allerlei dieren</w:t>
      </w:r>
      <w:r w:rsidR="00462213">
        <w:rPr>
          <w:sz w:val="20"/>
          <w:szCs w:val="20"/>
        </w:rPr>
        <w:t>, vee, maar ook hazen, konijnen en eekhoorns,</w:t>
      </w:r>
      <w:r>
        <w:rPr>
          <w:sz w:val="20"/>
          <w:szCs w:val="20"/>
        </w:rPr>
        <w:t xml:space="preserve"> </w:t>
      </w:r>
      <w:r w:rsidR="00462213">
        <w:rPr>
          <w:sz w:val="20"/>
          <w:szCs w:val="20"/>
        </w:rPr>
        <w:t>gebruiken</w:t>
      </w:r>
      <w:r w:rsidR="00D707B4">
        <w:rPr>
          <w:sz w:val="20"/>
          <w:szCs w:val="20"/>
        </w:rPr>
        <w:t xml:space="preserve"> </w:t>
      </w:r>
      <w:r w:rsidR="00FF24CD">
        <w:rPr>
          <w:sz w:val="20"/>
          <w:szCs w:val="20"/>
        </w:rPr>
        <w:t>de paarde</w:t>
      </w:r>
      <w:r w:rsidR="00E7107C">
        <w:rPr>
          <w:sz w:val="20"/>
          <w:szCs w:val="20"/>
        </w:rPr>
        <w:t>n</w:t>
      </w:r>
      <w:r w:rsidR="00FF24CD">
        <w:rPr>
          <w:sz w:val="20"/>
          <w:szCs w:val="20"/>
        </w:rPr>
        <w:t>bloem</w:t>
      </w:r>
      <w:r w:rsidR="00D707B4">
        <w:rPr>
          <w:sz w:val="20"/>
          <w:szCs w:val="20"/>
        </w:rPr>
        <w:t xml:space="preserve"> als voedingsbron en tevens als medicijn. </w:t>
      </w:r>
      <w:r w:rsidR="001B2EED">
        <w:rPr>
          <w:sz w:val="20"/>
          <w:szCs w:val="20"/>
        </w:rPr>
        <w:t xml:space="preserve">Taraxacum is Oudgrieks voor 'medicijn tegen darmstoornis'. De paardenbloem </w:t>
      </w:r>
      <w:r w:rsidR="00D707B4">
        <w:rPr>
          <w:sz w:val="20"/>
          <w:szCs w:val="20"/>
        </w:rPr>
        <w:t>wordt vaak toegepast in de kruidengeneeskunde.</w:t>
      </w:r>
    </w:p>
    <w:p w14:paraId="1F7999C1" w14:textId="2A5102C4" w:rsidR="001B2EED" w:rsidRDefault="001B2EED" w:rsidP="001B2EED">
      <w:pPr>
        <w:pStyle w:val="Default"/>
        <w:rPr>
          <w:sz w:val="20"/>
          <w:szCs w:val="20"/>
        </w:rPr>
      </w:pPr>
      <w:r>
        <w:rPr>
          <w:sz w:val="20"/>
          <w:szCs w:val="20"/>
        </w:rPr>
        <w:t>Voor bijen, hommels, zweefvliegen, vlinders en kevers is het d</w:t>
      </w:r>
      <w:r w:rsidR="00FF24CD">
        <w:rPr>
          <w:sz w:val="20"/>
          <w:szCs w:val="20"/>
        </w:rPr>
        <w:t>é</w:t>
      </w:r>
      <w:r>
        <w:rPr>
          <w:sz w:val="20"/>
          <w:szCs w:val="20"/>
        </w:rPr>
        <w:t xml:space="preserve"> belangrijkste voedselplant</w:t>
      </w:r>
      <w:r w:rsidR="00FF24CD">
        <w:rPr>
          <w:sz w:val="20"/>
          <w:szCs w:val="20"/>
        </w:rPr>
        <w:t>, vooral ook omdat hij al zo vroeg in bloei komt en er nog weinig andere voedingsbronnen zijn.</w:t>
      </w:r>
      <w:r>
        <w:rPr>
          <w:sz w:val="20"/>
          <w:szCs w:val="20"/>
        </w:rPr>
        <w:t xml:space="preserve"> </w:t>
      </w:r>
    </w:p>
    <w:p w14:paraId="4D27558C" w14:textId="4ECDDE22" w:rsidR="001B2EED" w:rsidRDefault="00D707B4" w:rsidP="001B2EED">
      <w:pPr>
        <w:pStyle w:val="Default"/>
        <w:rPr>
          <w:sz w:val="20"/>
          <w:szCs w:val="20"/>
        </w:rPr>
      </w:pPr>
      <w:r>
        <w:rPr>
          <w:sz w:val="20"/>
          <w:szCs w:val="20"/>
        </w:rPr>
        <w:t>En ook wi</w:t>
      </w:r>
      <w:r w:rsidR="00E7107C">
        <w:rPr>
          <w:sz w:val="20"/>
          <w:szCs w:val="20"/>
        </w:rPr>
        <w:t>j</w:t>
      </w:r>
      <w:r>
        <w:rPr>
          <w:sz w:val="20"/>
          <w:szCs w:val="20"/>
        </w:rPr>
        <w:t xml:space="preserve">, mensen </w:t>
      </w:r>
      <w:r w:rsidR="00E51E29">
        <w:rPr>
          <w:sz w:val="20"/>
          <w:szCs w:val="20"/>
        </w:rPr>
        <w:t xml:space="preserve">kunnen </w:t>
      </w:r>
      <w:r>
        <w:rPr>
          <w:sz w:val="20"/>
          <w:szCs w:val="20"/>
        </w:rPr>
        <w:t>paardenbloemen</w:t>
      </w:r>
      <w:r w:rsidR="00E51E29">
        <w:rPr>
          <w:sz w:val="20"/>
          <w:szCs w:val="20"/>
        </w:rPr>
        <w:t xml:space="preserve"> eten</w:t>
      </w:r>
      <w:r>
        <w:rPr>
          <w:sz w:val="20"/>
          <w:szCs w:val="20"/>
        </w:rPr>
        <w:t xml:space="preserve">. </w:t>
      </w:r>
      <w:r w:rsidR="001B2EED">
        <w:rPr>
          <w:sz w:val="20"/>
          <w:szCs w:val="20"/>
        </w:rPr>
        <w:t xml:space="preserve">Misschien </w:t>
      </w:r>
      <w:r w:rsidR="00E7107C">
        <w:rPr>
          <w:sz w:val="20"/>
          <w:szCs w:val="20"/>
        </w:rPr>
        <w:t>heb je</w:t>
      </w:r>
      <w:r w:rsidR="001B2EED">
        <w:rPr>
          <w:sz w:val="20"/>
          <w:szCs w:val="20"/>
        </w:rPr>
        <w:t xml:space="preserve"> wel eens van “molsla” gehoord</w:t>
      </w:r>
      <w:r>
        <w:rPr>
          <w:sz w:val="20"/>
          <w:szCs w:val="20"/>
        </w:rPr>
        <w:t xml:space="preserve">. </w:t>
      </w:r>
      <w:r w:rsidR="001B2EED">
        <w:rPr>
          <w:sz w:val="20"/>
          <w:szCs w:val="20"/>
        </w:rPr>
        <w:t>Jonge bladeren van de paardenbloem worden in molshopen gestoken, waardoor ze geen bladgroen vormen en wit blijven.</w:t>
      </w:r>
      <w:r w:rsidR="00164E0A">
        <w:rPr>
          <w:sz w:val="20"/>
          <w:szCs w:val="20"/>
        </w:rPr>
        <w:t xml:space="preserve"> </w:t>
      </w:r>
      <w:r w:rsidR="00FF24CD">
        <w:rPr>
          <w:sz w:val="20"/>
          <w:szCs w:val="20"/>
        </w:rPr>
        <w:t>De plant is wat bitter van smaak.</w:t>
      </w:r>
    </w:p>
    <w:p w14:paraId="59A83E38" w14:textId="77777777" w:rsidR="001B2EED" w:rsidRDefault="001B2EED" w:rsidP="001B2EED">
      <w:pPr>
        <w:pStyle w:val="Default"/>
        <w:rPr>
          <w:sz w:val="20"/>
          <w:szCs w:val="20"/>
        </w:rPr>
      </w:pPr>
    </w:p>
    <w:p w14:paraId="3A3BD21A" w14:textId="77777777" w:rsidR="001B2EED" w:rsidRPr="00EC5B2E" w:rsidRDefault="001B2EED" w:rsidP="001B2EED">
      <w:pPr>
        <w:pStyle w:val="Default"/>
        <w:rPr>
          <w:b/>
          <w:bCs/>
          <w:sz w:val="20"/>
          <w:szCs w:val="20"/>
          <w:u w:val="single"/>
        </w:rPr>
      </w:pPr>
      <w:r w:rsidRPr="00F06325">
        <w:rPr>
          <w:sz w:val="20"/>
          <w:szCs w:val="20"/>
          <w:u w:val="single"/>
        </w:rPr>
        <w:t>Bodemstructuu</w:t>
      </w:r>
      <w:r w:rsidRPr="00EC5B2E">
        <w:rPr>
          <w:b/>
          <w:bCs/>
          <w:sz w:val="20"/>
          <w:szCs w:val="20"/>
          <w:u w:val="single"/>
        </w:rPr>
        <w:t xml:space="preserve">r </w:t>
      </w:r>
    </w:p>
    <w:p w14:paraId="23F7F2E2" w14:textId="3ADD2FAA" w:rsidR="001B2EED" w:rsidRDefault="001B2EED" w:rsidP="001B2EED">
      <w:pPr>
        <w:pStyle w:val="Default"/>
        <w:rPr>
          <w:sz w:val="20"/>
          <w:szCs w:val="20"/>
        </w:rPr>
      </w:pPr>
      <w:r>
        <w:rPr>
          <w:sz w:val="20"/>
          <w:szCs w:val="20"/>
        </w:rPr>
        <w:t xml:space="preserve">De paardenbloem wortelt diep met zijn penwortel en haalt de kalk </w:t>
      </w:r>
      <w:r w:rsidR="007A06DD">
        <w:rPr>
          <w:sz w:val="20"/>
          <w:szCs w:val="20"/>
        </w:rPr>
        <w:t xml:space="preserve">en andere mineralen </w:t>
      </w:r>
      <w:r>
        <w:rPr>
          <w:sz w:val="20"/>
          <w:szCs w:val="20"/>
        </w:rPr>
        <w:t xml:space="preserve">uit de diepere laag van de bodem en maakt dit beschikbaar voor de bovenste laag </w:t>
      </w:r>
      <w:r w:rsidR="007A06DD">
        <w:rPr>
          <w:sz w:val="20"/>
          <w:szCs w:val="20"/>
        </w:rPr>
        <w:t>en daarmee voor andere gewassen.</w:t>
      </w:r>
      <w:r>
        <w:rPr>
          <w:sz w:val="20"/>
          <w:szCs w:val="20"/>
        </w:rPr>
        <w:t xml:space="preserve"> Als de wortel afsterft maakt de pendelaar, een regenworm, gebruik van de</w:t>
      </w:r>
      <w:r w:rsidR="007A06DD">
        <w:rPr>
          <w:sz w:val="20"/>
          <w:szCs w:val="20"/>
        </w:rPr>
        <w:t xml:space="preserve"> achtergebleven</w:t>
      </w:r>
      <w:r>
        <w:rPr>
          <w:sz w:val="20"/>
          <w:szCs w:val="20"/>
        </w:rPr>
        <w:t xml:space="preserve"> gangen. Ook de wortels van het </w:t>
      </w:r>
      <w:r>
        <w:rPr>
          <w:sz w:val="20"/>
          <w:szCs w:val="20"/>
        </w:rPr>
        <w:lastRenderedPageBreak/>
        <w:t>gras maken dankbaar gebruik van deze gangen</w:t>
      </w:r>
      <w:r w:rsidR="00164E0A">
        <w:rPr>
          <w:sz w:val="20"/>
          <w:szCs w:val="20"/>
        </w:rPr>
        <w:t xml:space="preserve">. </w:t>
      </w:r>
      <w:r w:rsidR="007A06DD">
        <w:rPr>
          <w:sz w:val="20"/>
          <w:szCs w:val="20"/>
        </w:rPr>
        <w:t>Hierdoor</w:t>
      </w:r>
      <w:r>
        <w:rPr>
          <w:sz w:val="20"/>
          <w:szCs w:val="20"/>
        </w:rPr>
        <w:t xml:space="preserve"> </w:t>
      </w:r>
      <w:r w:rsidR="00164E0A">
        <w:rPr>
          <w:sz w:val="20"/>
          <w:szCs w:val="20"/>
        </w:rPr>
        <w:t xml:space="preserve">zorgen </w:t>
      </w:r>
      <w:r>
        <w:rPr>
          <w:sz w:val="20"/>
          <w:szCs w:val="20"/>
        </w:rPr>
        <w:t xml:space="preserve"> paardenbloem</w:t>
      </w:r>
      <w:r w:rsidR="00164E0A">
        <w:rPr>
          <w:sz w:val="20"/>
          <w:szCs w:val="20"/>
        </w:rPr>
        <w:t xml:space="preserve">en </w:t>
      </w:r>
      <w:r>
        <w:rPr>
          <w:sz w:val="20"/>
          <w:szCs w:val="20"/>
        </w:rPr>
        <w:t xml:space="preserve">voor </w:t>
      </w:r>
      <w:r w:rsidR="00FF24CD">
        <w:rPr>
          <w:sz w:val="20"/>
          <w:szCs w:val="20"/>
        </w:rPr>
        <w:t xml:space="preserve">een </w:t>
      </w:r>
      <w:r>
        <w:rPr>
          <w:sz w:val="20"/>
          <w:szCs w:val="20"/>
        </w:rPr>
        <w:t xml:space="preserve">goede beluchting en afwatering van de bodem. </w:t>
      </w:r>
    </w:p>
    <w:p w14:paraId="7A2D8DDB" w14:textId="77777777" w:rsidR="001B2EED" w:rsidRDefault="001B2EED" w:rsidP="001B2EED">
      <w:pPr>
        <w:pStyle w:val="Default"/>
        <w:rPr>
          <w:sz w:val="20"/>
          <w:szCs w:val="20"/>
        </w:rPr>
      </w:pPr>
    </w:p>
    <w:tbl>
      <w:tblPr>
        <w:tblStyle w:val="Tabelraster"/>
        <w:tblW w:w="9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1896"/>
        <w:gridCol w:w="1716"/>
        <w:gridCol w:w="1757"/>
        <w:gridCol w:w="2406"/>
      </w:tblGrid>
      <w:tr w:rsidR="001B2EED" w14:paraId="0F992E21" w14:textId="77777777" w:rsidTr="007F573B">
        <w:tc>
          <w:tcPr>
            <w:tcW w:w="2128" w:type="dxa"/>
          </w:tcPr>
          <w:p w14:paraId="40A80EE2" w14:textId="77777777" w:rsidR="001B2EED" w:rsidRDefault="001B2EED" w:rsidP="007F573B">
            <w:pPr>
              <w:pStyle w:val="Default"/>
              <w:rPr>
                <w:sz w:val="20"/>
                <w:szCs w:val="20"/>
              </w:rPr>
            </w:pPr>
            <w:r>
              <w:rPr>
                <w:noProof/>
              </w:rPr>
              <w:drawing>
                <wp:inline distT="0" distB="0" distL="0" distR="0" wp14:anchorId="6F3B02C8" wp14:editId="45E6B242">
                  <wp:extent cx="834800" cy="952500"/>
                  <wp:effectExtent l="0" t="0" r="381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4560" cy="1020686"/>
                          </a:xfrm>
                          <a:prstGeom prst="rect">
                            <a:avLst/>
                          </a:prstGeom>
                          <a:noFill/>
                          <a:ln>
                            <a:noFill/>
                          </a:ln>
                        </pic:spPr>
                      </pic:pic>
                    </a:graphicData>
                  </a:graphic>
                </wp:inline>
              </w:drawing>
            </w:r>
          </w:p>
        </w:tc>
        <w:tc>
          <w:tcPr>
            <w:tcW w:w="1896" w:type="dxa"/>
          </w:tcPr>
          <w:p w14:paraId="0A4FC58D" w14:textId="77777777" w:rsidR="001B2EED" w:rsidRDefault="001B2EED" w:rsidP="007F573B">
            <w:pPr>
              <w:pStyle w:val="Default"/>
              <w:rPr>
                <w:sz w:val="20"/>
                <w:szCs w:val="20"/>
              </w:rPr>
            </w:pPr>
            <w:r w:rsidRPr="00653056">
              <w:rPr>
                <w:i/>
                <w:iCs/>
                <w:noProof/>
                <w:sz w:val="18"/>
                <w:szCs w:val="18"/>
              </w:rPr>
              <w:drawing>
                <wp:inline distT="0" distB="0" distL="0" distR="0" wp14:anchorId="3E5174B4" wp14:editId="55F6F85A">
                  <wp:extent cx="938492" cy="9525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1346" cy="965546"/>
                          </a:xfrm>
                          <a:prstGeom prst="rect">
                            <a:avLst/>
                          </a:prstGeom>
                          <a:noFill/>
                          <a:ln>
                            <a:noFill/>
                          </a:ln>
                        </pic:spPr>
                      </pic:pic>
                    </a:graphicData>
                  </a:graphic>
                </wp:inline>
              </w:drawing>
            </w:r>
          </w:p>
        </w:tc>
        <w:tc>
          <w:tcPr>
            <w:tcW w:w="1716" w:type="dxa"/>
          </w:tcPr>
          <w:p w14:paraId="315A76B5" w14:textId="77777777" w:rsidR="001B2EED" w:rsidRDefault="001B2EED" w:rsidP="007F573B">
            <w:pPr>
              <w:pStyle w:val="Default"/>
              <w:rPr>
                <w:sz w:val="20"/>
                <w:szCs w:val="20"/>
              </w:rPr>
            </w:pPr>
            <w:r w:rsidRPr="00653056">
              <w:rPr>
                <w:i/>
                <w:iCs/>
                <w:noProof/>
                <w:sz w:val="18"/>
                <w:szCs w:val="18"/>
              </w:rPr>
              <w:drawing>
                <wp:inline distT="0" distB="0" distL="0" distR="0" wp14:anchorId="7EA28229" wp14:editId="3B686D8F">
                  <wp:extent cx="949394" cy="952500"/>
                  <wp:effectExtent l="0" t="0" r="317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6817" cy="990045"/>
                          </a:xfrm>
                          <a:prstGeom prst="rect">
                            <a:avLst/>
                          </a:prstGeom>
                          <a:noFill/>
                          <a:ln>
                            <a:noFill/>
                          </a:ln>
                        </pic:spPr>
                      </pic:pic>
                    </a:graphicData>
                  </a:graphic>
                </wp:inline>
              </w:drawing>
            </w:r>
          </w:p>
        </w:tc>
        <w:tc>
          <w:tcPr>
            <w:tcW w:w="1757" w:type="dxa"/>
          </w:tcPr>
          <w:p w14:paraId="7688D857" w14:textId="77777777" w:rsidR="001B2EED" w:rsidRDefault="001B2EED" w:rsidP="007F573B">
            <w:pPr>
              <w:pStyle w:val="Default"/>
              <w:rPr>
                <w:sz w:val="20"/>
                <w:szCs w:val="20"/>
              </w:rPr>
            </w:pPr>
            <w:r w:rsidRPr="00653056">
              <w:rPr>
                <w:i/>
                <w:iCs/>
                <w:noProof/>
                <w:sz w:val="18"/>
                <w:szCs w:val="18"/>
              </w:rPr>
              <w:drawing>
                <wp:inline distT="0" distB="0" distL="0" distR="0" wp14:anchorId="303FDACC" wp14:editId="1CB98167">
                  <wp:extent cx="954887" cy="9525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8785" cy="996288"/>
                          </a:xfrm>
                          <a:prstGeom prst="rect">
                            <a:avLst/>
                          </a:prstGeom>
                          <a:noFill/>
                          <a:ln>
                            <a:noFill/>
                          </a:ln>
                        </pic:spPr>
                      </pic:pic>
                    </a:graphicData>
                  </a:graphic>
                </wp:inline>
              </w:drawing>
            </w:r>
          </w:p>
        </w:tc>
        <w:tc>
          <w:tcPr>
            <w:tcW w:w="2406" w:type="dxa"/>
          </w:tcPr>
          <w:p w14:paraId="7AE07298" w14:textId="77777777" w:rsidR="001B2EED" w:rsidRDefault="001B2EED" w:rsidP="007F573B">
            <w:pPr>
              <w:pStyle w:val="Default"/>
              <w:rPr>
                <w:sz w:val="20"/>
                <w:szCs w:val="20"/>
              </w:rPr>
            </w:pPr>
            <w:r w:rsidRPr="00653056">
              <w:rPr>
                <w:i/>
                <w:iCs/>
                <w:noProof/>
                <w:sz w:val="18"/>
                <w:szCs w:val="18"/>
              </w:rPr>
              <w:drawing>
                <wp:inline distT="0" distB="0" distL="0" distR="0" wp14:anchorId="13A6163A" wp14:editId="65AF5F52">
                  <wp:extent cx="1344490" cy="952500"/>
                  <wp:effectExtent l="0" t="0" r="825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5385" cy="953134"/>
                          </a:xfrm>
                          <a:prstGeom prst="rect">
                            <a:avLst/>
                          </a:prstGeom>
                          <a:noFill/>
                          <a:ln>
                            <a:noFill/>
                          </a:ln>
                        </pic:spPr>
                      </pic:pic>
                    </a:graphicData>
                  </a:graphic>
                </wp:inline>
              </w:drawing>
            </w:r>
          </w:p>
        </w:tc>
      </w:tr>
      <w:tr w:rsidR="001B2EED" w:rsidRPr="00653056" w14:paraId="52E8BDA6" w14:textId="77777777" w:rsidTr="007F573B">
        <w:tc>
          <w:tcPr>
            <w:tcW w:w="2128" w:type="dxa"/>
          </w:tcPr>
          <w:p w14:paraId="028B53AD" w14:textId="77777777" w:rsidR="001B2EED" w:rsidRPr="00653056" w:rsidRDefault="001B2EED" w:rsidP="007F573B">
            <w:pPr>
              <w:pStyle w:val="Default"/>
              <w:rPr>
                <w:i/>
                <w:iCs/>
                <w:noProof/>
                <w:sz w:val="18"/>
                <w:szCs w:val="18"/>
              </w:rPr>
            </w:pPr>
            <w:r w:rsidRPr="00653056">
              <w:rPr>
                <w:i/>
                <w:iCs/>
                <w:noProof/>
                <w:sz w:val="18"/>
                <w:szCs w:val="18"/>
              </w:rPr>
              <w:t>Aardhommel</w:t>
            </w:r>
          </w:p>
        </w:tc>
        <w:tc>
          <w:tcPr>
            <w:tcW w:w="1896" w:type="dxa"/>
          </w:tcPr>
          <w:p w14:paraId="3615C35A" w14:textId="77777777" w:rsidR="001B2EED" w:rsidRPr="00653056" w:rsidRDefault="001B2EED" w:rsidP="007F573B">
            <w:pPr>
              <w:pStyle w:val="Default"/>
              <w:rPr>
                <w:i/>
                <w:iCs/>
                <w:noProof/>
                <w:sz w:val="18"/>
                <w:szCs w:val="18"/>
              </w:rPr>
            </w:pPr>
            <w:r w:rsidRPr="00653056">
              <w:rPr>
                <w:i/>
                <w:iCs/>
                <w:noProof/>
                <w:sz w:val="18"/>
                <w:szCs w:val="18"/>
              </w:rPr>
              <w:t>Honingbij</w:t>
            </w:r>
          </w:p>
        </w:tc>
        <w:tc>
          <w:tcPr>
            <w:tcW w:w="1716" w:type="dxa"/>
          </w:tcPr>
          <w:p w14:paraId="7BF433AD" w14:textId="77777777" w:rsidR="001B2EED" w:rsidRPr="00653056" w:rsidRDefault="001B2EED" w:rsidP="007F573B">
            <w:pPr>
              <w:pStyle w:val="Default"/>
              <w:rPr>
                <w:i/>
                <w:iCs/>
                <w:noProof/>
                <w:sz w:val="18"/>
                <w:szCs w:val="18"/>
              </w:rPr>
            </w:pPr>
            <w:r w:rsidRPr="00653056">
              <w:rPr>
                <w:i/>
                <w:iCs/>
                <w:noProof/>
                <w:sz w:val="18"/>
                <w:szCs w:val="18"/>
              </w:rPr>
              <w:t xml:space="preserve">Klein </w:t>
            </w:r>
            <w:r>
              <w:rPr>
                <w:i/>
                <w:iCs/>
                <w:noProof/>
                <w:sz w:val="18"/>
                <w:szCs w:val="18"/>
              </w:rPr>
              <w:t>geaderd witje</w:t>
            </w:r>
          </w:p>
        </w:tc>
        <w:tc>
          <w:tcPr>
            <w:tcW w:w="1757" w:type="dxa"/>
          </w:tcPr>
          <w:p w14:paraId="626F7ED6" w14:textId="77777777" w:rsidR="001B2EED" w:rsidRDefault="001B2EED" w:rsidP="007F573B">
            <w:pPr>
              <w:pStyle w:val="Default"/>
              <w:rPr>
                <w:i/>
                <w:iCs/>
                <w:noProof/>
                <w:sz w:val="18"/>
                <w:szCs w:val="18"/>
              </w:rPr>
            </w:pPr>
            <w:r>
              <w:rPr>
                <w:i/>
                <w:iCs/>
                <w:noProof/>
                <w:sz w:val="18"/>
                <w:szCs w:val="18"/>
              </w:rPr>
              <w:t>Citroenpendelvlieg,</w:t>
            </w:r>
          </w:p>
          <w:p w14:paraId="6A61D5D8" w14:textId="77777777" w:rsidR="001B2EED" w:rsidRDefault="001B2EED" w:rsidP="007F573B">
            <w:pPr>
              <w:pStyle w:val="Default"/>
              <w:rPr>
                <w:i/>
                <w:iCs/>
                <w:noProof/>
                <w:sz w:val="18"/>
                <w:szCs w:val="18"/>
              </w:rPr>
            </w:pPr>
            <w:r>
              <w:rPr>
                <w:i/>
                <w:iCs/>
                <w:noProof/>
                <w:sz w:val="18"/>
                <w:szCs w:val="18"/>
              </w:rPr>
              <w:t>Groene vleesvlieg,</w:t>
            </w:r>
          </w:p>
          <w:p w14:paraId="4655B435" w14:textId="77777777" w:rsidR="001B2EED" w:rsidRPr="00653056" w:rsidRDefault="001B2EED" w:rsidP="007F573B">
            <w:pPr>
              <w:pStyle w:val="Default"/>
              <w:rPr>
                <w:i/>
                <w:iCs/>
                <w:noProof/>
                <w:sz w:val="18"/>
                <w:szCs w:val="18"/>
              </w:rPr>
            </w:pPr>
            <w:r>
              <w:rPr>
                <w:i/>
                <w:iCs/>
                <w:noProof/>
                <w:sz w:val="18"/>
                <w:szCs w:val="18"/>
              </w:rPr>
              <w:t>Onbekend insect</w:t>
            </w:r>
          </w:p>
        </w:tc>
        <w:tc>
          <w:tcPr>
            <w:tcW w:w="2406" w:type="dxa"/>
          </w:tcPr>
          <w:p w14:paraId="60EF2EF1" w14:textId="77777777" w:rsidR="001B2EED" w:rsidRPr="00653056" w:rsidRDefault="001B2EED" w:rsidP="007F573B">
            <w:pPr>
              <w:pStyle w:val="Default"/>
              <w:rPr>
                <w:i/>
                <w:iCs/>
                <w:noProof/>
                <w:sz w:val="18"/>
                <w:szCs w:val="18"/>
              </w:rPr>
            </w:pPr>
            <w:r>
              <w:rPr>
                <w:i/>
                <w:iCs/>
                <w:noProof/>
                <w:sz w:val="18"/>
                <w:szCs w:val="18"/>
              </w:rPr>
              <w:t>Gewone pendelvlieg</w:t>
            </w:r>
          </w:p>
        </w:tc>
      </w:tr>
      <w:tr w:rsidR="001B2EED" w14:paraId="6E6A90D3" w14:textId="77777777" w:rsidTr="007F573B">
        <w:tc>
          <w:tcPr>
            <w:tcW w:w="2128" w:type="dxa"/>
          </w:tcPr>
          <w:p w14:paraId="45C06AF0" w14:textId="77777777" w:rsidR="001B2EED" w:rsidRPr="00653056" w:rsidRDefault="001B2EED" w:rsidP="007F573B">
            <w:pPr>
              <w:pStyle w:val="Default"/>
              <w:rPr>
                <w:noProof/>
                <w:sz w:val="18"/>
                <w:szCs w:val="18"/>
              </w:rPr>
            </w:pPr>
            <w:r>
              <w:rPr>
                <w:noProof/>
              </w:rPr>
              <w:drawing>
                <wp:inline distT="0" distB="0" distL="0" distR="0" wp14:anchorId="13E8CC18" wp14:editId="64EA7F7F">
                  <wp:extent cx="1076325" cy="884884"/>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298" t="25764" r="32870" b="15345"/>
                          <a:stretch/>
                        </pic:blipFill>
                        <pic:spPr bwMode="auto">
                          <a:xfrm>
                            <a:off x="0" y="0"/>
                            <a:ext cx="1103322" cy="9070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14:paraId="01D346AB" w14:textId="77777777" w:rsidR="001B2EED" w:rsidRDefault="001B2EED" w:rsidP="007F573B">
            <w:pPr>
              <w:pStyle w:val="Default"/>
              <w:rPr>
                <w:i/>
                <w:iCs/>
                <w:noProof/>
                <w:sz w:val="18"/>
                <w:szCs w:val="18"/>
              </w:rPr>
            </w:pPr>
            <w:r>
              <w:rPr>
                <w:noProof/>
              </w:rPr>
              <w:drawing>
                <wp:inline distT="0" distB="0" distL="0" distR="0" wp14:anchorId="132A0F9E" wp14:editId="4FA5EA21">
                  <wp:extent cx="1065695" cy="884555"/>
                  <wp:effectExtent l="0" t="0" r="127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2952" cy="907179"/>
                          </a:xfrm>
                          <a:prstGeom prst="rect">
                            <a:avLst/>
                          </a:prstGeom>
                          <a:noFill/>
                          <a:ln>
                            <a:noFill/>
                          </a:ln>
                        </pic:spPr>
                      </pic:pic>
                    </a:graphicData>
                  </a:graphic>
                </wp:inline>
              </w:drawing>
            </w:r>
          </w:p>
        </w:tc>
        <w:tc>
          <w:tcPr>
            <w:tcW w:w="1716" w:type="dxa"/>
          </w:tcPr>
          <w:p w14:paraId="214ABA8E" w14:textId="77777777" w:rsidR="001B2EED" w:rsidRDefault="001B2EED" w:rsidP="007F573B">
            <w:pPr>
              <w:pStyle w:val="Default"/>
              <w:rPr>
                <w:i/>
                <w:iCs/>
                <w:noProof/>
                <w:sz w:val="18"/>
                <w:szCs w:val="18"/>
              </w:rPr>
            </w:pPr>
            <w:r>
              <w:rPr>
                <w:noProof/>
              </w:rPr>
              <w:drawing>
                <wp:inline distT="0" distB="0" distL="0" distR="0" wp14:anchorId="2B13C3A3" wp14:editId="30452147">
                  <wp:extent cx="925529" cy="884555"/>
                  <wp:effectExtent l="0" t="0" r="825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5501" cy="894085"/>
                          </a:xfrm>
                          <a:prstGeom prst="rect">
                            <a:avLst/>
                          </a:prstGeom>
                          <a:noFill/>
                          <a:ln>
                            <a:noFill/>
                          </a:ln>
                        </pic:spPr>
                      </pic:pic>
                    </a:graphicData>
                  </a:graphic>
                </wp:inline>
              </w:drawing>
            </w:r>
          </w:p>
        </w:tc>
        <w:tc>
          <w:tcPr>
            <w:tcW w:w="1757" w:type="dxa"/>
          </w:tcPr>
          <w:p w14:paraId="4AE3A86A" w14:textId="77777777" w:rsidR="001B2EED" w:rsidRPr="00653056" w:rsidRDefault="001B2EED" w:rsidP="007F573B">
            <w:pPr>
              <w:pStyle w:val="Default"/>
              <w:rPr>
                <w:i/>
                <w:iCs/>
                <w:noProof/>
                <w:sz w:val="18"/>
                <w:szCs w:val="18"/>
              </w:rPr>
            </w:pPr>
            <w:r>
              <w:rPr>
                <w:noProof/>
              </w:rPr>
              <w:drawing>
                <wp:inline distT="0" distB="0" distL="0" distR="0" wp14:anchorId="671A6B32" wp14:editId="7B8F4529">
                  <wp:extent cx="918252" cy="88455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8421" cy="884718"/>
                          </a:xfrm>
                          <a:prstGeom prst="rect">
                            <a:avLst/>
                          </a:prstGeom>
                          <a:noFill/>
                          <a:ln>
                            <a:noFill/>
                          </a:ln>
                        </pic:spPr>
                      </pic:pic>
                    </a:graphicData>
                  </a:graphic>
                </wp:inline>
              </w:drawing>
            </w:r>
          </w:p>
        </w:tc>
        <w:tc>
          <w:tcPr>
            <w:tcW w:w="2406" w:type="dxa"/>
          </w:tcPr>
          <w:p w14:paraId="1AC0B849" w14:textId="77777777" w:rsidR="001B2EED" w:rsidRPr="00653056" w:rsidRDefault="001B2EED" w:rsidP="007F573B">
            <w:pPr>
              <w:pStyle w:val="Default"/>
              <w:rPr>
                <w:i/>
                <w:iCs/>
                <w:noProof/>
                <w:sz w:val="18"/>
                <w:szCs w:val="18"/>
              </w:rPr>
            </w:pPr>
            <w:r>
              <w:rPr>
                <w:noProof/>
              </w:rPr>
              <w:drawing>
                <wp:inline distT="0" distB="0" distL="0" distR="0" wp14:anchorId="425D3A98" wp14:editId="0D9DA713">
                  <wp:extent cx="1390015" cy="884555"/>
                  <wp:effectExtent l="0" t="0" r="63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8302" t="12750" r="5610" b="10741"/>
                          <a:stretch/>
                        </pic:blipFill>
                        <pic:spPr bwMode="auto">
                          <a:xfrm>
                            <a:off x="0" y="0"/>
                            <a:ext cx="1413161" cy="8992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2EED" w:rsidRPr="00653056" w14:paraId="0CBC3CD7" w14:textId="77777777" w:rsidTr="007F573B">
        <w:tc>
          <w:tcPr>
            <w:tcW w:w="2128" w:type="dxa"/>
          </w:tcPr>
          <w:p w14:paraId="0942D35C" w14:textId="77777777" w:rsidR="001B2EED" w:rsidRDefault="001B2EED" w:rsidP="007F573B">
            <w:pPr>
              <w:pStyle w:val="Default"/>
              <w:rPr>
                <w:sz w:val="20"/>
                <w:szCs w:val="20"/>
              </w:rPr>
            </w:pPr>
            <w:r>
              <w:rPr>
                <w:i/>
                <w:iCs/>
                <w:noProof/>
                <w:sz w:val="18"/>
                <w:szCs w:val="18"/>
              </w:rPr>
              <w:t>Dagpauwoog</w:t>
            </w:r>
          </w:p>
          <w:p w14:paraId="63B328B1" w14:textId="77777777" w:rsidR="001B2EED" w:rsidRPr="00653056" w:rsidRDefault="001B2EED" w:rsidP="007F573B">
            <w:pPr>
              <w:pStyle w:val="Default"/>
              <w:rPr>
                <w:i/>
                <w:iCs/>
                <w:noProof/>
                <w:sz w:val="18"/>
                <w:szCs w:val="18"/>
              </w:rPr>
            </w:pPr>
          </w:p>
        </w:tc>
        <w:tc>
          <w:tcPr>
            <w:tcW w:w="1896" w:type="dxa"/>
          </w:tcPr>
          <w:p w14:paraId="6B2CF7F3" w14:textId="77777777" w:rsidR="001B2EED" w:rsidRPr="00653056" w:rsidRDefault="001B2EED" w:rsidP="007F573B">
            <w:pPr>
              <w:pStyle w:val="Default"/>
              <w:rPr>
                <w:i/>
                <w:iCs/>
                <w:noProof/>
                <w:sz w:val="18"/>
                <w:szCs w:val="18"/>
              </w:rPr>
            </w:pPr>
            <w:r>
              <w:rPr>
                <w:i/>
                <w:iCs/>
                <w:noProof/>
                <w:sz w:val="18"/>
                <w:szCs w:val="18"/>
              </w:rPr>
              <w:t>Blinde bij</w:t>
            </w:r>
          </w:p>
        </w:tc>
        <w:tc>
          <w:tcPr>
            <w:tcW w:w="1716" w:type="dxa"/>
          </w:tcPr>
          <w:p w14:paraId="37310377" w14:textId="77777777" w:rsidR="001B2EED" w:rsidRPr="00653056" w:rsidRDefault="001B2EED" w:rsidP="007F573B">
            <w:pPr>
              <w:pStyle w:val="Default"/>
              <w:rPr>
                <w:i/>
                <w:iCs/>
                <w:noProof/>
                <w:sz w:val="18"/>
                <w:szCs w:val="18"/>
              </w:rPr>
            </w:pPr>
            <w:r>
              <w:rPr>
                <w:i/>
                <w:iCs/>
                <w:noProof/>
                <w:sz w:val="18"/>
                <w:szCs w:val="18"/>
              </w:rPr>
              <w:t>Citroenvlinder</w:t>
            </w:r>
          </w:p>
        </w:tc>
        <w:tc>
          <w:tcPr>
            <w:tcW w:w="1757" w:type="dxa"/>
          </w:tcPr>
          <w:p w14:paraId="6E5EAC24" w14:textId="77777777" w:rsidR="001B2EED" w:rsidRPr="00653056" w:rsidRDefault="001B2EED" w:rsidP="007F573B">
            <w:pPr>
              <w:pStyle w:val="Default"/>
              <w:rPr>
                <w:i/>
                <w:iCs/>
                <w:noProof/>
                <w:sz w:val="18"/>
                <w:szCs w:val="18"/>
              </w:rPr>
            </w:pPr>
            <w:r>
              <w:rPr>
                <w:i/>
                <w:iCs/>
                <w:noProof/>
                <w:sz w:val="18"/>
                <w:szCs w:val="18"/>
              </w:rPr>
              <w:t>Rosse metselbij</w:t>
            </w:r>
          </w:p>
        </w:tc>
        <w:tc>
          <w:tcPr>
            <w:tcW w:w="2406" w:type="dxa"/>
          </w:tcPr>
          <w:p w14:paraId="40FEDEF5" w14:textId="77777777" w:rsidR="001B2EED" w:rsidRPr="00653056" w:rsidRDefault="001B2EED" w:rsidP="007F573B">
            <w:pPr>
              <w:pStyle w:val="Default"/>
              <w:rPr>
                <w:i/>
                <w:iCs/>
                <w:noProof/>
                <w:sz w:val="18"/>
                <w:szCs w:val="18"/>
              </w:rPr>
            </w:pPr>
            <w:r>
              <w:rPr>
                <w:i/>
                <w:iCs/>
                <w:noProof/>
                <w:sz w:val="18"/>
                <w:szCs w:val="18"/>
              </w:rPr>
              <w:t>Paardenbloemspanner</w:t>
            </w:r>
          </w:p>
        </w:tc>
      </w:tr>
    </w:tbl>
    <w:p w14:paraId="2C76C3CC" w14:textId="77777777" w:rsidR="001B2EED" w:rsidRDefault="001B2EED" w:rsidP="001B2EED">
      <w:pPr>
        <w:pStyle w:val="Default"/>
        <w:rPr>
          <w:sz w:val="20"/>
          <w:szCs w:val="20"/>
        </w:rPr>
      </w:pPr>
    </w:p>
    <w:p w14:paraId="63422BB8" w14:textId="77777777" w:rsidR="001B2EED" w:rsidRDefault="001B2EED" w:rsidP="001B2EED">
      <w:pPr>
        <w:pStyle w:val="Default"/>
        <w:rPr>
          <w:sz w:val="20"/>
          <w:szCs w:val="20"/>
        </w:rPr>
      </w:pPr>
    </w:p>
    <w:p w14:paraId="7C941E09" w14:textId="77777777" w:rsidR="001B2EED" w:rsidRDefault="001B2EED" w:rsidP="001B2EED">
      <w:pPr>
        <w:pStyle w:val="Default"/>
        <w:rPr>
          <w:sz w:val="20"/>
          <w:szCs w:val="20"/>
        </w:rPr>
      </w:pPr>
    </w:p>
    <w:p w14:paraId="59514A8F" w14:textId="77777777" w:rsidR="001B2EED" w:rsidRDefault="001B2EED" w:rsidP="001B2EED">
      <w:pPr>
        <w:pStyle w:val="Default"/>
        <w:rPr>
          <w:sz w:val="20"/>
          <w:szCs w:val="20"/>
        </w:rPr>
      </w:pPr>
    </w:p>
    <w:p w14:paraId="1EA64391" w14:textId="77777777" w:rsidR="001B2EED" w:rsidRDefault="001B2EED" w:rsidP="001B2EED">
      <w:pPr>
        <w:pStyle w:val="Default"/>
        <w:rPr>
          <w:sz w:val="20"/>
          <w:szCs w:val="20"/>
        </w:rPr>
      </w:pPr>
      <w:r>
        <w:rPr>
          <w:sz w:val="20"/>
          <w:szCs w:val="20"/>
        </w:rPr>
        <w:t>Danny Disma-van Laar</w:t>
      </w:r>
    </w:p>
    <w:p w14:paraId="6B7ACF90" w14:textId="77777777" w:rsidR="001B2EED" w:rsidRDefault="001B2EED" w:rsidP="001B2EED">
      <w:pPr>
        <w:pStyle w:val="Default"/>
        <w:rPr>
          <w:sz w:val="20"/>
          <w:szCs w:val="20"/>
        </w:rPr>
      </w:pPr>
    </w:p>
    <w:p w14:paraId="6179C8DD" w14:textId="77777777" w:rsidR="001B2EED" w:rsidRDefault="001B2EED" w:rsidP="001B2EED">
      <w:pPr>
        <w:pStyle w:val="Default"/>
        <w:rPr>
          <w:sz w:val="20"/>
          <w:szCs w:val="20"/>
        </w:rPr>
      </w:pPr>
    </w:p>
    <w:p w14:paraId="181BA260" w14:textId="77777777" w:rsidR="001B2EED" w:rsidRPr="00EF4901" w:rsidRDefault="001B2EED" w:rsidP="001B2EED">
      <w:r w:rsidRPr="00EF4901">
        <w:t xml:space="preserve">*1) </w:t>
      </w:r>
      <w:r>
        <w:t>Deze foto’s zijn genomen door Mia van Oost.</w:t>
      </w:r>
    </w:p>
    <w:p w14:paraId="605B8A97" w14:textId="77777777" w:rsidR="00975608" w:rsidRDefault="00975608"/>
    <w:sectPr w:rsidR="00975608" w:rsidSect="004C096C">
      <w:pgSz w:w="11906" w:h="16838"/>
      <w:pgMar w:top="709" w:right="70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FE0033"/>
    <w:multiLevelType w:val="hybridMultilevel"/>
    <w:tmpl w:val="7D42ED44"/>
    <w:lvl w:ilvl="0" w:tplc="7614779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EED"/>
    <w:rsid w:val="00164E0A"/>
    <w:rsid w:val="001B2EED"/>
    <w:rsid w:val="00462213"/>
    <w:rsid w:val="00692811"/>
    <w:rsid w:val="007A06DD"/>
    <w:rsid w:val="00975608"/>
    <w:rsid w:val="00D176CC"/>
    <w:rsid w:val="00D707B4"/>
    <w:rsid w:val="00E31C45"/>
    <w:rsid w:val="00E51E29"/>
    <w:rsid w:val="00E7107C"/>
    <w:rsid w:val="00FF24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3FAD5"/>
  <w15:chartTrackingRefBased/>
  <w15:docId w15:val="{D62C6DEF-659C-4DB3-A554-CDEC8F17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B2EE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B2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EED"/>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880</Words>
  <Characters>4844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dannydisma@gmail.com</dc:creator>
  <cp:keywords/>
  <dc:description/>
  <cp:lastModifiedBy>Jelmer Steenhuis</cp:lastModifiedBy>
  <cp:revision>2</cp:revision>
  <dcterms:created xsi:type="dcterms:W3CDTF">2021-04-26T07:28:00Z</dcterms:created>
  <dcterms:modified xsi:type="dcterms:W3CDTF">2021-04-26T07:28:00Z</dcterms:modified>
</cp:coreProperties>
</file>